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68CD6" w14:textId="77777777" w:rsidR="00870E56" w:rsidRPr="00F07193" w:rsidRDefault="00870E56" w:rsidP="00870E56">
      <w:pPr>
        <w:pStyle w:val="Header"/>
        <w:tabs>
          <w:tab w:val="left" w:pos="263"/>
          <w:tab w:val="left" w:pos="2018"/>
          <w:tab w:val="left" w:pos="2975"/>
          <w:tab w:val="center" w:pos="5111"/>
          <w:tab w:val="center" w:pos="7285"/>
        </w:tabs>
        <w:rPr>
          <w:rFonts w:ascii="IPT Nazanin" w:hAnsi="IPT Nazanin" w:cs="B Titr"/>
          <w:b/>
          <w:bCs/>
          <w:sz w:val="22"/>
          <w:szCs w:val="20"/>
          <w:rtl/>
          <w:lang w:bidi="fa-IR"/>
        </w:rPr>
      </w:pPr>
    </w:p>
    <w:p w14:paraId="323B7E40" w14:textId="3A4AA78D" w:rsidR="001078AA" w:rsidRPr="00F07193" w:rsidRDefault="001078AA" w:rsidP="00CA3CE1">
      <w:pPr>
        <w:pStyle w:val="Header"/>
        <w:tabs>
          <w:tab w:val="left" w:pos="263"/>
          <w:tab w:val="left" w:pos="2018"/>
          <w:tab w:val="left" w:pos="2975"/>
          <w:tab w:val="center" w:pos="5111"/>
          <w:tab w:val="center" w:pos="7285"/>
        </w:tabs>
        <w:jc w:val="center"/>
        <w:rPr>
          <w:rFonts w:ascii="IPT Nazanin" w:hAnsi="IPT Nazanin" w:cs="B Titr"/>
          <w:b/>
          <w:bCs/>
          <w:sz w:val="22"/>
          <w:szCs w:val="20"/>
          <w:lang w:bidi="fa-IR"/>
        </w:rPr>
      </w:pPr>
      <w:r w:rsidRPr="00F07193">
        <w:rPr>
          <w:rFonts w:ascii="IPT Nazanin" w:hAnsi="IPT Nazanin" w:cs="B Titr"/>
          <w:b/>
          <w:bCs/>
          <w:sz w:val="22"/>
          <w:szCs w:val="20"/>
          <w:rtl/>
          <w:lang w:bidi="fa-IR"/>
        </w:rPr>
        <w:t>فرم كسب اطلاعات مشتريان و پرسشنامه ارزيابي توان مشتري (حقوقی) در تحمل ريسك</w:t>
      </w:r>
    </w:p>
    <w:p w14:paraId="2F673D3C" w14:textId="77777777" w:rsidR="001078AA" w:rsidRPr="00F07193" w:rsidRDefault="001078AA" w:rsidP="001078AA">
      <w:pPr>
        <w:tabs>
          <w:tab w:val="left" w:pos="1843"/>
        </w:tabs>
        <w:spacing w:line="360" w:lineRule="auto"/>
        <w:jc w:val="right"/>
        <w:rPr>
          <w:rFonts w:ascii="IPT Nazanin" w:hAnsi="IPT Nazanin" w:cs="B Nazanin"/>
          <w:b/>
          <w:bCs/>
          <w:sz w:val="22"/>
          <w:szCs w:val="20"/>
          <w:lang w:bidi="fa-IR"/>
        </w:rPr>
      </w:pPr>
    </w:p>
    <w:p w14:paraId="26A4F46D" w14:textId="1E5BB60F" w:rsidR="001078AA" w:rsidRPr="00F07193" w:rsidRDefault="001078AA" w:rsidP="001078AA">
      <w:pPr>
        <w:spacing w:line="276" w:lineRule="auto"/>
        <w:rPr>
          <w:rFonts w:ascii="IPT Nazanin" w:hAnsi="IPT Nazanin" w:cs="B Nazanin"/>
          <w:b/>
          <w:bCs/>
          <w:sz w:val="26"/>
          <w:szCs w:val="26"/>
          <w:rtl/>
          <w:lang w:bidi="fa-IR"/>
        </w:rPr>
      </w:pPr>
      <w:r w:rsidRPr="00F07193">
        <w:rPr>
          <w:rFonts w:ascii="IPT Nazanin" w:hAnsi="IPT Nazanin" w:cs="B Nazanin"/>
          <w:b/>
          <w:bCs/>
          <w:sz w:val="26"/>
          <w:szCs w:val="26"/>
          <w:rtl/>
          <w:lang w:bidi="fa-IR"/>
        </w:rPr>
        <w:t>به : شرکت</w:t>
      </w:r>
      <w:r w:rsidR="00DD2895" w:rsidRPr="00F07193">
        <w:rPr>
          <w:rFonts w:ascii="IPT Nazanin" w:hAnsi="IPT Nazanin" w:cs="B Nazanin"/>
          <w:b/>
          <w:bCs/>
          <w:sz w:val="26"/>
          <w:szCs w:val="26"/>
          <w:rtl/>
          <w:lang w:bidi="fa-IR"/>
        </w:rPr>
        <w:t xml:space="preserve"> سبدگردان دارایی نیکی </w:t>
      </w:r>
      <w:r w:rsidRPr="00F07193">
        <w:rPr>
          <w:rFonts w:ascii="IPT Nazanin" w:hAnsi="IPT Nazanin" w:cs="B Nazanin"/>
          <w:b/>
          <w:bCs/>
          <w:sz w:val="26"/>
          <w:szCs w:val="26"/>
          <w:rtl/>
          <w:lang w:bidi="fa-IR"/>
        </w:rPr>
        <w:t>(سهامی خاص)،</w:t>
      </w:r>
    </w:p>
    <w:p w14:paraId="2141B3F8" w14:textId="2E071CF0" w:rsidR="001078AA" w:rsidRPr="00F07193" w:rsidRDefault="001078AA" w:rsidP="001078AA">
      <w:pPr>
        <w:spacing w:line="276" w:lineRule="auto"/>
        <w:jc w:val="both"/>
        <w:rPr>
          <w:rFonts w:ascii="IPT Nazanin" w:hAnsi="IPT Nazanin" w:cs="B Nazanin"/>
          <w:sz w:val="28"/>
          <w:szCs w:val="28"/>
          <w:rtl/>
          <w:lang w:bidi="fa-IR"/>
        </w:rPr>
      </w:pPr>
      <w:r w:rsidRPr="00F07193">
        <w:rPr>
          <w:rFonts w:ascii="IPT Nazanin" w:hAnsi="IPT Nazanin" w:cs="B Nazanin"/>
          <w:sz w:val="28"/>
          <w:szCs w:val="28"/>
          <w:rtl/>
          <w:lang w:bidi="fa-IR"/>
        </w:rPr>
        <w:t xml:space="preserve">شرکت </w:t>
      </w:r>
      <w:r w:rsidR="00DD2895" w:rsidRPr="00F07193">
        <w:rPr>
          <w:rFonts w:ascii="IPT Nazanin" w:hAnsi="IPT Nazanin" w:cs="B Nazanin"/>
          <w:b/>
          <w:bCs/>
          <w:sz w:val="26"/>
          <w:szCs w:val="26"/>
          <w:rtl/>
          <w:lang w:bidi="fa-IR"/>
        </w:rPr>
        <w:t xml:space="preserve">................... </w:t>
      </w:r>
      <w:r w:rsidRPr="00F07193">
        <w:rPr>
          <w:rFonts w:ascii="IPT Nazanin" w:hAnsi="IPT Nazanin" w:cs="B Nazanin"/>
          <w:sz w:val="28"/>
          <w:szCs w:val="28"/>
          <w:rtl/>
          <w:lang w:bidi="fa-IR"/>
        </w:rPr>
        <w:t xml:space="preserve">با مشخصات مندرج در جدول زیر، ضمن آگاهی کامل از قرارداد سبدگردانی منعقده، درخواست خود را برای استفاده از خدمات سبدگردانی شرکت </w:t>
      </w:r>
      <w:r w:rsidR="00870E56" w:rsidRPr="00F07193">
        <w:rPr>
          <w:rFonts w:ascii="IPT Nazanin" w:hAnsi="IPT Nazanin" w:cs="B Nazanin"/>
          <w:sz w:val="28"/>
          <w:szCs w:val="28"/>
          <w:rtl/>
          <w:lang w:bidi="fa-IR"/>
        </w:rPr>
        <w:t>سبدگردان دارایی نیکی</w:t>
      </w:r>
      <w:r w:rsidRPr="00F07193">
        <w:rPr>
          <w:rFonts w:ascii="IPT Nazanin" w:hAnsi="IPT Nazanin" w:cs="B Nazanin"/>
          <w:sz w:val="28"/>
          <w:szCs w:val="28"/>
          <w:rtl/>
          <w:lang w:bidi="fa-IR"/>
        </w:rPr>
        <w:t xml:space="preserve"> (سهامی خاص)، ارائه می‌دهد:</w:t>
      </w:r>
    </w:p>
    <w:p w14:paraId="70A1F7AC" w14:textId="77777777" w:rsidR="001078AA" w:rsidRPr="00F07193" w:rsidRDefault="001078AA" w:rsidP="001078AA">
      <w:pPr>
        <w:spacing w:line="360" w:lineRule="auto"/>
        <w:jc w:val="both"/>
        <w:rPr>
          <w:rFonts w:ascii="IPT Nazanin" w:hAnsi="IPT Nazanin" w:cs="B Nazanin"/>
          <w:sz w:val="2"/>
          <w:szCs w:val="2"/>
          <w:rtl/>
          <w:lang w:bidi="fa-IR"/>
        </w:rPr>
      </w:pPr>
    </w:p>
    <w:p w14:paraId="10A785BC" w14:textId="77777777" w:rsidR="001078AA" w:rsidRPr="00F07193" w:rsidRDefault="001078AA" w:rsidP="001078AA">
      <w:pPr>
        <w:spacing w:line="360" w:lineRule="auto"/>
        <w:rPr>
          <w:rFonts w:ascii="IPT Nazanin" w:hAnsi="IPT Nazanin" w:cs="B Nazanin"/>
          <w:b/>
          <w:bCs/>
          <w:sz w:val="26"/>
          <w:szCs w:val="28"/>
          <w:rtl/>
          <w:lang w:bidi="fa-IR"/>
        </w:rPr>
      </w:pPr>
      <w:r w:rsidRPr="00F07193">
        <w:rPr>
          <w:rFonts w:ascii="IPT Nazanin" w:hAnsi="IPT Nazanin" w:cs="B Nazanin"/>
          <w:b/>
          <w:bCs/>
          <w:sz w:val="26"/>
          <w:szCs w:val="28"/>
          <w:rtl/>
          <w:lang w:bidi="fa-IR"/>
        </w:rPr>
        <w:t>جدول مشخصات مشتری:</w:t>
      </w:r>
    </w:p>
    <w:tbl>
      <w:tblPr>
        <w:tblStyle w:val="LightGrid-Accent51"/>
        <w:bidiVisual/>
        <w:tblW w:w="9639" w:type="dxa"/>
        <w:jc w:val="center"/>
        <w:tblLook w:val="0400" w:firstRow="0" w:lastRow="0" w:firstColumn="0" w:lastColumn="0" w:noHBand="0" w:noVBand="1"/>
      </w:tblPr>
      <w:tblGrid>
        <w:gridCol w:w="3174"/>
        <w:gridCol w:w="3020"/>
        <w:gridCol w:w="182"/>
        <w:gridCol w:w="3263"/>
      </w:tblGrid>
      <w:tr w:rsidR="001078AA" w:rsidRPr="00F07193" w14:paraId="09458608" w14:textId="77777777" w:rsidTr="00A80DF0">
        <w:trPr>
          <w:cnfStyle w:val="000000100000" w:firstRow="0" w:lastRow="0" w:firstColumn="0" w:lastColumn="0" w:oddVBand="0" w:evenVBand="0" w:oddHBand="1" w:evenHBand="0" w:firstRowFirstColumn="0" w:firstRowLastColumn="0" w:lastRowFirstColumn="0" w:lastRowLastColumn="0"/>
          <w:trHeight w:val="510"/>
          <w:jc w:val="center"/>
        </w:trPr>
        <w:tc>
          <w:tcPr>
            <w:tcW w:w="9639" w:type="dxa"/>
            <w:gridSpan w:val="4"/>
            <w:vAlign w:val="center"/>
          </w:tcPr>
          <w:p w14:paraId="05C247B4" w14:textId="77777777" w:rsidR="001078AA" w:rsidRPr="00F07193" w:rsidRDefault="001078AA" w:rsidP="00A80DF0">
            <w:pPr>
              <w:rPr>
                <w:rFonts w:ascii="IPT Nazanin" w:hAnsi="IPT Nazanin" w:cs="B Nazanin"/>
                <w:b/>
                <w:bCs/>
                <w:sz w:val="20"/>
                <w:szCs w:val="20"/>
                <w:rtl/>
                <w:lang w:bidi="fa-IR"/>
              </w:rPr>
            </w:pPr>
            <w:bookmarkStart w:id="0" w:name="OLE_LINK1"/>
            <w:bookmarkStart w:id="1" w:name="OLE_LINK2"/>
            <w:r w:rsidRPr="00F07193">
              <w:rPr>
                <w:rFonts w:ascii="IPT Nazanin" w:hAnsi="IPT Nazanin" w:cs="B Nazanin"/>
                <w:b/>
                <w:bCs/>
                <w:sz w:val="20"/>
                <w:szCs w:val="20"/>
                <w:rtl/>
                <w:lang w:bidi="fa-IR"/>
              </w:rPr>
              <w:t xml:space="preserve">نام: </w:t>
            </w:r>
          </w:p>
        </w:tc>
      </w:tr>
      <w:tr w:rsidR="001078AA" w:rsidRPr="00F07193" w14:paraId="44C47DAE" w14:textId="77777777" w:rsidTr="00A80DF0">
        <w:trPr>
          <w:cnfStyle w:val="000000010000" w:firstRow="0" w:lastRow="0" w:firstColumn="0" w:lastColumn="0" w:oddVBand="0" w:evenVBand="0" w:oddHBand="0" w:evenHBand="1" w:firstRowFirstColumn="0" w:firstRowLastColumn="0" w:lastRowFirstColumn="0" w:lastRowLastColumn="0"/>
          <w:trHeight w:val="510"/>
          <w:jc w:val="center"/>
        </w:trPr>
        <w:tc>
          <w:tcPr>
            <w:tcW w:w="3174" w:type="dxa"/>
            <w:vAlign w:val="center"/>
          </w:tcPr>
          <w:p w14:paraId="4B3398E1"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شماره ثبت:</w:t>
            </w:r>
          </w:p>
        </w:tc>
        <w:tc>
          <w:tcPr>
            <w:tcW w:w="3202" w:type="dxa"/>
            <w:gridSpan w:val="2"/>
            <w:vAlign w:val="center"/>
          </w:tcPr>
          <w:p w14:paraId="157CBD84"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 xml:space="preserve">تاریخ ثبت: </w:t>
            </w:r>
          </w:p>
        </w:tc>
        <w:tc>
          <w:tcPr>
            <w:tcW w:w="3263" w:type="dxa"/>
            <w:vAlign w:val="center"/>
          </w:tcPr>
          <w:p w14:paraId="6D7F3942"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محل ثبت:</w:t>
            </w:r>
          </w:p>
        </w:tc>
      </w:tr>
      <w:tr w:rsidR="001078AA" w:rsidRPr="00F07193" w14:paraId="11A7FA1F" w14:textId="77777777" w:rsidTr="00A80DF0">
        <w:trPr>
          <w:cnfStyle w:val="000000100000" w:firstRow="0" w:lastRow="0" w:firstColumn="0" w:lastColumn="0" w:oddVBand="0" w:evenVBand="0" w:oddHBand="1" w:evenHBand="0" w:firstRowFirstColumn="0" w:firstRowLastColumn="0" w:lastRowFirstColumn="0" w:lastRowLastColumn="0"/>
          <w:trHeight w:val="510"/>
          <w:jc w:val="center"/>
        </w:trPr>
        <w:tc>
          <w:tcPr>
            <w:tcW w:w="9639" w:type="dxa"/>
            <w:gridSpan w:val="4"/>
            <w:vAlign w:val="center"/>
          </w:tcPr>
          <w:p w14:paraId="41165AD8"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 xml:space="preserve">کد / شناسه ملی: </w:t>
            </w:r>
          </w:p>
        </w:tc>
      </w:tr>
      <w:tr w:rsidR="001078AA" w:rsidRPr="00F07193" w14:paraId="6AA21ED4" w14:textId="77777777" w:rsidTr="00A80DF0">
        <w:trPr>
          <w:cnfStyle w:val="000000010000" w:firstRow="0" w:lastRow="0" w:firstColumn="0" w:lastColumn="0" w:oddVBand="0" w:evenVBand="0" w:oddHBand="0" w:evenHBand="1" w:firstRowFirstColumn="0" w:firstRowLastColumn="0" w:lastRowFirstColumn="0" w:lastRowLastColumn="0"/>
          <w:trHeight w:val="510"/>
          <w:jc w:val="center"/>
        </w:trPr>
        <w:tc>
          <w:tcPr>
            <w:tcW w:w="9639" w:type="dxa"/>
            <w:gridSpan w:val="4"/>
            <w:vAlign w:val="center"/>
          </w:tcPr>
          <w:p w14:paraId="74332F15"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موضوع فعالیت اصلی شرکت طبق اساسنامه:</w:t>
            </w:r>
          </w:p>
        </w:tc>
      </w:tr>
      <w:tr w:rsidR="001078AA" w:rsidRPr="00F07193" w14:paraId="69A1E50D" w14:textId="77777777" w:rsidTr="00A80DF0">
        <w:trPr>
          <w:cnfStyle w:val="000000100000" w:firstRow="0" w:lastRow="0" w:firstColumn="0" w:lastColumn="0" w:oddVBand="0" w:evenVBand="0" w:oddHBand="1" w:evenHBand="0" w:firstRowFirstColumn="0" w:firstRowLastColumn="0" w:lastRowFirstColumn="0" w:lastRowLastColumn="0"/>
          <w:trHeight w:val="510"/>
          <w:jc w:val="center"/>
        </w:trPr>
        <w:tc>
          <w:tcPr>
            <w:tcW w:w="9639" w:type="dxa"/>
            <w:gridSpan w:val="4"/>
            <w:vAlign w:val="center"/>
          </w:tcPr>
          <w:p w14:paraId="6885A1ED"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موضوع فعالیت اصلی شرکت بر مبنای عملکرد واقعی سه سال گذشته:</w:t>
            </w:r>
          </w:p>
        </w:tc>
      </w:tr>
      <w:tr w:rsidR="001078AA" w:rsidRPr="00F07193" w14:paraId="4A704DAA" w14:textId="77777777" w:rsidTr="00A80DF0">
        <w:trPr>
          <w:cnfStyle w:val="000000010000" w:firstRow="0" w:lastRow="0" w:firstColumn="0" w:lastColumn="0" w:oddVBand="0" w:evenVBand="0" w:oddHBand="0" w:evenHBand="1" w:firstRowFirstColumn="0" w:firstRowLastColumn="0" w:lastRowFirstColumn="0" w:lastRowLastColumn="0"/>
          <w:trHeight w:val="510"/>
          <w:jc w:val="center"/>
        </w:trPr>
        <w:tc>
          <w:tcPr>
            <w:tcW w:w="3174" w:type="dxa"/>
            <w:vAlign w:val="center"/>
          </w:tcPr>
          <w:p w14:paraId="02DD0968" w14:textId="77777777" w:rsidR="001078AA" w:rsidRPr="00F07193" w:rsidRDefault="001078AA" w:rsidP="00A80DF0">
            <w:pPr>
              <w:rPr>
                <w:rFonts w:ascii="IPT Nazanin" w:hAnsi="IPT Nazanin" w:cs="B Nazanin"/>
                <w:sz w:val="20"/>
                <w:szCs w:val="20"/>
                <w:rtl/>
                <w:lang w:bidi="fa-IR"/>
              </w:rPr>
            </w:pPr>
            <w:r w:rsidRPr="00F07193">
              <w:rPr>
                <w:rFonts w:ascii="IPT Nazanin" w:hAnsi="IPT Nazanin" w:cs="B Nazanin"/>
                <w:b/>
                <w:bCs/>
                <w:sz w:val="20"/>
                <w:szCs w:val="20"/>
                <w:rtl/>
                <w:lang w:bidi="fa-IR"/>
              </w:rPr>
              <w:t>کدپستی:</w:t>
            </w:r>
            <w:r w:rsidRPr="00F07193">
              <w:rPr>
                <w:rFonts w:ascii="IPT Nazanin" w:hAnsi="IPT Nazanin" w:cs="B Nazanin"/>
                <w:sz w:val="20"/>
                <w:szCs w:val="20"/>
                <w:rtl/>
              </w:rPr>
              <w:t xml:space="preserve"> </w:t>
            </w:r>
          </w:p>
        </w:tc>
        <w:tc>
          <w:tcPr>
            <w:tcW w:w="6465" w:type="dxa"/>
            <w:gridSpan w:val="3"/>
            <w:vAlign w:val="center"/>
          </w:tcPr>
          <w:p w14:paraId="74BE7A8C"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تلفن ثابت:</w:t>
            </w:r>
          </w:p>
        </w:tc>
      </w:tr>
      <w:tr w:rsidR="001078AA" w:rsidRPr="00F07193" w14:paraId="2396BAF8" w14:textId="77777777" w:rsidTr="00A80DF0">
        <w:trPr>
          <w:cnfStyle w:val="000000100000" w:firstRow="0" w:lastRow="0" w:firstColumn="0" w:lastColumn="0" w:oddVBand="0" w:evenVBand="0" w:oddHBand="1" w:evenHBand="0" w:firstRowFirstColumn="0" w:firstRowLastColumn="0" w:lastRowFirstColumn="0" w:lastRowLastColumn="0"/>
          <w:trHeight w:val="510"/>
          <w:jc w:val="center"/>
        </w:trPr>
        <w:tc>
          <w:tcPr>
            <w:tcW w:w="3174" w:type="dxa"/>
            <w:vAlign w:val="center"/>
          </w:tcPr>
          <w:p w14:paraId="51604674"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دورنگار:</w:t>
            </w:r>
          </w:p>
        </w:tc>
        <w:tc>
          <w:tcPr>
            <w:tcW w:w="6465" w:type="dxa"/>
            <w:gridSpan w:val="3"/>
            <w:vAlign w:val="center"/>
          </w:tcPr>
          <w:p w14:paraId="757BA5DB" w14:textId="77777777" w:rsidR="001078AA" w:rsidRPr="00F07193" w:rsidRDefault="001078AA" w:rsidP="00A80DF0">
            <w:pPr>
              <w:rPr>
                <w:rFonts w:ascii="IPT Nazanin" w:hAnsi="IPT Nazanin" w:cs="B Nazanin"/>
                <w:sz w:val="20"/>
                <w:szCs w:val="20"/>
                <w:rtl/>
                <w:lang w:bidi="fa-IR"/>
              </w:rPr>
            </w:pPr>
            <w:r w:rsidRPr="00F07193">
              <w:rPr>
                <w:rFonts w:ascii="IPT Nazanin" w:hAnsi="IPT Nazanin" w:cs="B Nazanin"/>
                <w:b/>
                <w:bCs/>
                <w:sz w:val="20"/>
                <w:szCs w:val="20"/>
                <w:rtl/>
                <w:lang w:bidi="fa-IR"/>
              </w:rPr>
              <w:t>بهترین زمان برای تماس تلفنی:</w:t>
            </w:r>
          </w:p>
        </w:tc>
      </w:tr>
      <w:tr w:rsidR="001078AA" w:rsidRPr="00F07193" w14:paraId="66E24A38" w14:textId="77777777" w:rsidTr="00A80DF0">
        <w:trPr>
          <w:cnfStyle w:val="000000010000" w:firstRow="0" w:lastRow="0" w:firstColumn="0" w:lastColumn="0" w:oddVBand="0" w:evenVBand="0" w:oddHBand="0" w:evenHBand="1" w:firstRowFirstColumn="0" w:firstRowLastColumn="0" w:lastRowFirstColumn="0" w:lastRowLastColumn="0"/>
          <w:trHeight w:val="510"/>
          <w:jc w:val="center"/>
        </w:trPr>
        <w:tc>
          <w:tcPr>
            <w:tcW w:w="9639" w:type="dxa"/>
            <w:gridSpan w:val="4"/>
            <w:vAlign w:val="center"/>
          </w:tcPr>
          <w:p w14:paraId="688F9209"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نشانی:</w:t>
            </w:r>
            <w:r w:rsidRPr="00F07193">
              <w:rPr>
                <w:rFonts w:ascii="IPT Nazanin" w:hAnsi="IPT Nazanin" w:cs="B Nazanin"/>
                <w:rtl/>
              </w:rPr>
              <w:t xml:space="preserve"> </w:t>
            </w:r>
          </w:p>
        </w:tc>
      </w:tr>
      <w:tr w:rsidR="001078AA" w:rsidRPr="00F07193" w14:paraId="2A9A96BA" w14:textId="77777777" w:rsidTr="00A80DF0">
        <w:trPr>
          <w:cnfStyle w:val="000000100000" w:firstRow="0" w:lastRow="0" w:firstColumn="0" w:lastColumn="0" w:oddVBand="0" w:evenVBand="0" w:oddHBand="1" w:evenHBand="0" w:firstRowFirstColumn="0" w:firstRowLastColumn="0" w:lastRowFirstColumn="0" w:lastRowLastColumn="0"/>
          <w:trHeight w:val="510"/>
          <w:jc w:val="center"/>
        </w:trPr>
        <w:tc>
          <w:tcPr>
            <w:tcW w:w="9639" w:type="dxa"/>
            <w:gridSpan w:val="4"/>
            <w:vAlign w:val="center"/>
          </w:tcPr>
          <w:p w14:paraId="12463637"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پست الکترونیک:</w:t>
            </w:r>
            <w:r w:rsidRPr="00F07193">
              <w:rPr>
                <w:rFonts w:ascii="IPT Nazanin" w:hAnsi="IPT Nazanin" w:cs="B Nazanin"/>
              </w:rPr>
              <w:t xml:space="preserve"> </w:t>
            </w:r>
          </w:p>
        </w:tc>
      </w:tr>
      <w:tr w:rsidR="001078AA" w:rsidRPr="00F07193" w14:paraId="3C4D1B16" w14:textId="77777777" w:rsidTr="00A80DF0">
        <w:trPr>
          <w:cnfStyle w:val="000000010000" w:firstRow="0" w:lastRow="0" w:firstColumn="0" w:lastColumn="0" w:oddVBand="0" w:evenVBand="0" w:oddHBand="0" w:evenHBand="1" w:firstRowFirstColumn="0" w:firstRowLastColumn="0" w:lastRowFirstColumn="0" w:lastRowLastColumn="0"/>
          <w:trHeight w:val="510"/>
          <w:jc w:val="center"/>
        </w:trPr>
        <w:tc>
          <w:tcPr>
            <w:tcW w:w="3174" w:type="dxa"/>
            <w:vAlign w:val="center"/>
          </w:tcPr>
          <w:p w14:paraId="079520A3"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نام نماینده:</w:t>
            </w:r>
          </w:p>
        </w:tc>
        <w:tc>
          <w:tcPr>
            <w:tcW w:w="3020" w:type="dxa"/>
            <w:vAlign w:val="center"/>
          </w:tcPr>
          <w:p w14:paraId="7F11B021"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کد ملی</w:t>
            </w:r>
            <w:r w:rsidR="00823BCA" w:rsidRPr="00F07193">
              <w:rPr>
                <w:rFonts w:ascii="IPT Nazanin" w:hAnsi="IPT Nazanin" w:cs="B Nazanin"/>
                <w:b/>
                <w:bCs/>
                <w:sz w:val="20"/>
                <w:szCs w:val="20"/>
                <w:rtl/>
                <w:lang w:bidi="fa-IR"/>
              </w:rPr>
              <w:t>:</w:t>
            </w:r>
          </w:p>
        </w:tc>
        <w:tc>
          <w:tcPr>
            <w:tcW w:w="3445" w:type="dxa"/>
            <w:gridSpan w:val="2"/>
            <w:vAlign w:val="center"/>
          </w:tcPr>
          <w:p w14:paraId="649ED48D" w14:textId="77777777" w:rsidR="001078AA" w:rsidRPr="00F07193" w:rsidRDefault="001078AA" w:rsidP="00A80DF0">
            <w:pPr>
              <w:rPr>
                <w:rFonts w:ascii="IPT Nazanin" w:hAnsi="IPT Nazanin" w:cs="B Nazanin"/>
                <w:b/>
                <w:bCs/>
                <w:sz w:val="20"/>
                <w:szCs w:val="20"/>
                <w:rtl/>
                <w:lang w:bidi="fa-IR"/>
              </w:rPr>
            </w:pPr>
            <w:r w:rsidRPr="00F07193">
              <w:rPr>
                <w:rFonts w:ascii="IPT Nazanin" w:hAnsi="IPT Nazanin" w:cs="B Nazanin"/>
                <w:b/>
                <w:bCs/>
                <w:sz w:val="20"/>
                <w:szCs w:val="20"/>
                <w:rtl/>
                <w:lang w:bidi="fa-IR"/>
              </w:rPr>
              <w:t>تلفن همراه:</w:t>
            </w:r>
          </w:p>
        </w:tc>
      </w:tr>
      <w:bookmarkEnd w:id="0"/>
      <w:bookmarkEnd w:id="1"/>
    </w:tbl>
    <w:p w14:paraId="7514EA1D" w14:textId="77777777" w:rsidR="001078AA" w:rsidRPr="00F07193" w:rsidRDefault="001078AA" w:rsidP="001078AA">
      <w:pPr>
        <w:spacing w:line="276" w:lineRule="auto"/>
        <w:jc w:val="both"/>
        <w:rPr>
          <w:rFonts w:ascii="IPT Nazanin" w:hAnsi="IPT Nazanin" w:cs="B Nazanin"/>
          <w:sz w:val="28"/>
          <w:szCs w:val="28"/>
          <w:lang w:bidi="fa-IR"/>
        </w:rPr>
      </w:pPr>
    </w:p>
    <w:p w14:paraId="3E66538B" w14:textId="77777777" w:rsidR="001078AA" w:rsidRPr="00F07193" w:rsidRDefault="001078AA" w:rsidP="001078AA">
      <w:pPr>
        <w:spacing w:line="276" w:lineRule="auto"/>
        <w:jc w:val="both"/>
        <w:rPr>
          <w:rFonts w:ascii="IPT Nazanin" w:hAnsi="IPT Nazanin" w:cs="B Nazanin"/>
          <w:sz w:val="28"/>
          <w:szCs w:val="28"/>
          <w:rtl/>
          <w:lang w:bidi="fa-IR"/>
        </w:rPr>
      </w:pPr>
      <w:r w:rsidRPr="00F07193">
        <w:rPr>
          <w:rFonts w:ascii="IPT Nazanin" w:hAnsi="IPT Nazanin" w:cs="B Nazanin"/>
          <w:sz w:val="28"/>
          <w:szCs w:val="28"/>
          <w:rtl/>
          <w:lang w:bidi="fa-IR"/>
        </w:rPr>
        <w:t>سرمایه‌گذار گرامی، به منظور نیل به هدف شما از این سرمایه‌گذاری و کمک به مشاور جهت ارائه مشاوره موثر ، در ادامه سوالاتی مطرح شده است که از شما تقاضا می‌شود با دقت و حوصله به‌آنها پاسخ دهید. لطفاً در مواردی که در جواب‌دهی به سوالات با ابهامی روبرو می‌شوید، از تحلیلگر کمک بخواهید. لازم به ذکر اطلاعات اخذ شده از شما محرمانه تلقی شده و در اختیار افراد غیر مجاز قرار نمی‌گیرد.</w:t>
      </w:r>
    </w:p>
    <w:p w14:paraId="769FE2D2" w14:textId="77777777" w:rsidR="001078AA" w:rsidRPr="00F07193" w:rsidRDefault="001078AA" w:rsidP="001078AA">
      <w:pPr>
        <w:spacing w:line="276" w:lineRule="auto"/>
        <w:jc w:val="both"/>
        <w:rPr>
          <w:rFonts w:ascii="IPT Nazanin" w:hAnsi="IPT Nazanin" w:cs="B Nazanin"/>
          <w:sz w:val="26"/>
          <w:szCs w:val="26"/>
          <w:rtl/>
        </w:rPr>
      </w:pPr>
      <w:r w:rsidRPr="00F07193">
        <w:rPr>
          <w:rFonts w:ascii="IPT Nazanin" w:hAnsi="IPT Nazanin" w:cs="B Nazanin"/>
          <w:sz w:val="28"/>
          <w:szCs w:val="28"/>
          <w:rtl/>
          <w:lang w:bidi="fa-IR"/>
        </w:rPr>
        <w:t xml:space="preserve">توجه داشته باشید نظرات شما در پاسخ به سوالات به‌عنوان نماینده شرکت، معرف نظرات شرکت و با توجه به آگاهی شما از شرایط و برنامه‌های شرکت خواهد </w:t>
      </w:r>
      <w:r w:rsidRPr="00F07193">
        <w:rPr>
          <w:rFonts w:ascii="IPT Nazanin" w:hAnsi="IPT Nazanin" w:cs="B Nazanin"/>
          <w:sz w:val="26"/>
          <w:szCs w:val="26"/>
          <w:rtl/>
        </w:rPr>
        <w:t>(به استثنای مواردی که صریحا ذکر شده است).</w:t>
      </w:r>
    </w:p>
    <w:p w14:paraId="046340DB" w14:textId="77777777" w:rsidR="00CA3CE1" w:rsidRPr="00F07193" w:rsidRDefault="00CA3CE1" w:rsidP="001078AA">
      <w:pPr>
        <w:spacing w:line="276" w:lineRule="auto"/>
        <w:jc w:val="both"/>
        <w:rPr>
          <w:rFonts w:ascii="IPT Nazanin" w:hAnsi="IPT Nazanin" w:cs="B Nazanin"/>
          <w:sz w:val="26"/>
          <w:szCs w:val="26"/>
          <w:rtl/>
        </w:rPr>
      </w:pPr>
    </w:p>
    <w:p w14:paraId="347CFC33" w14:textId="666C39A2" w:rsidR="00CA3CE1" w:rsidRPr="00F07193" w:rsidRDefault="00276469" w:rsidP="001078AA">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2D9E97C5" w14:textId="77777777" w:rsidR="00F07193" w:rsidRPr="00276469" w:rsidRDefault="00F07193" w:rsidP="001078AA">
      <w:pPr>
        <w:spacing w:line="276" w:lineRule="auto"/>
        <w:jc w:val="both"/>
        <w:rPr>
          <w:rFonts w:ascii="IPT Nazanin" w:hAnsi="IPT Nazanin" w:cs="B Nazanin"/>
          <w:b/>
          <w:bCs/>
          <w:sz w:val="26"/>
          <w:szCs w:val="26"/>
          <w:rtl/>
        </w:rPr>
      </w:pPr>
    </w:p>
    <w:p w14:paraId="6ECD7EA2" w14:textId="77777777" w:rsidR="001078AA" w:rsidRPr="00F07193" w:rsidRDefault="001078AA" w:rsidP="001078AA">
      <w:pPr>
        <w:spacing w:line="276" w:lineRule="auto"/>
        <w:jc w:val="both"/>
        <w:rPr>
          <w:rFonts w:ascii="IPT Nazanin" w:hAnsi="IPT Nazanin" w:cs="B Nazanin"/>
          <w:b/>
          <w:bCs/>
          <w:i/>
          <w:iCs/>
          <w:sz w:val="28"/>
          <w:szCs w:val="28"/>
          <w:u w:val="single"/>
          <w:rtl/>
          <w:lang w:bidi="fa-IR"/>
        </w:rPr>
      </w:pPr>
      <w:r w:rsidRPr="00F07193">
        <w:rPr>
          <w:rFonts w:ascii="IPT Nazanin" w:hAnsi="IPT Nazanin" w:cs="B Nazanin"/>
          <w:b/>
          <w:bCs/>
          <w:i/>
          <w:iCs/>
          <w:sz w:val="28"/>
          <w:szCs w:val="28"/>
          <w:u w:val="single"/>
          <w:rtl/>
          <w:lang w:bidi="fa-IR"/>
        </w:rPr>
        <w:lastRenderedPageBreak/>
        <w:t>الف- فرم کسب اطلاعات:</w:t>
      </w:r>
    </w:p>
    <w:p w14:paraId="5C7FFFDD" w14:textId="77777777" w:rsidR="001078AA" w:rsidRPr="00F07193" w:rsidRDefault="001078AA" w:rsidP="001078AA">
      <w:pPr>
        <w:pStyle w:val="ListParagraph"/>
        <w:numPr>
          <w:ilvl w:val="0"/>
          <w:numId w:val="3"/>
        </w:numPr>
        <w:spacing w:line="240" w:lineRule="auto"/>
        <w:ind w:left="714" w:hanging="357"/>
        <w:contextualSpacing w:val="0"/>
        <w:jc w:val="both"/>
        <w:rPr>
          <w:rFonts w:ascii="IPT Nazanin" w:hAnsi="IPT Nazanin" w:cs="B Nazanin"/>
          <w:sz w:val="24"/>
          <w:szCs w:val="24"/>
        </w:rPr>
      </w:pPr>
      <w:r w:rsidRPr="00F07193">
        <w:rPr>
          <w:rFonts w:ascii="IPT Nazanin" w:eastAsia="Times New Roman" w:hAnsi="IPT Nazanin" w:cs="B Nazanin"/>
          <w:b/>
          <w:bCs/>
          <w:sz w:val="24"/>
          <w:szCs w:val="24"/>
          <w:rtl/>
        </w:rPr>
        <w:t>مشخصات عمومی سرمایه</w:t>
      </w:r>
      <w:r w:rsidRPr="00F07193">
        <w:rPr>
          <w:rFonts w:ascii="IPT Nazanin" w:eastAsia="Times New Roman" w:hAnsi="IPT Nazanin" w:cs="B Nazanin"/>
          <w:b/>
          <w:bCs/>
          <w:sz w:val="24"/>
          <w:szCs w:val="24"/>
          <w:rtl/>
        </w:rPr>
        <w:softHyphen/>
        <w:t>گذار و شرکت</w:t>
      </w:r>
      <w:r w:rsidRPr="00F07193">
        <w:rPr>
          <w:rFonts w:ascii="IPT Nazanin" w:eastAsia="Times New Roman" w:hAnsi="IPT Nazanin" w:cs="B Nazanin"/>
          <w:b/>
          <w:bCs/>
          <w:sz w:val="24"/>
          <w:szCs w:val="24"/>
          <w:rtl/>
        </w:rPr>
        <w:softHyphen/>
        <w:t>های زیر مجموعه</w:t>
      </w:r>
      <w:r w:rsidRPr="00F07193">
        <w:rPr>
          <w:rFonts w:ascii="IPT Nazanin" w:hAnsi="IPT Nazanin" w:cs="B Nazanin"/>
          <w:sz w:val="24"/>
          <w:szCs w:val="24"/>
          <w:rtl/>
        </w:rPr>
        <w:t>:</w:t>
      </w:r>
    </w:p>
    <w:p w14:paraId="3587BA98" w14:textId="77777777" w:rsidR="001078AA" w:rsidRPr="00F07193" w:rsidRDefault="001078AA" w:rsidP="001078AA">
      <w:pPr>
        <w:pStyle w:val="ListParagraph"/>
        <w:spacing w:before="120" w:after="60" w:line="240" w:lineRule="auto"/>
        <w:contextualSpacing w:val="0"/>
        <w:jc w:val="both"/>
        <w:rPr>
          <w:rFonts w:ascii="IPT Nazanin" w:hAnsi="IPT Nazanin" w:cs="B Nazanin"/>
          <w:sz w:val="28"/>
          <w:szCs w:val="28"/>
          <w:rtl/>
        </w:rPr>
      </w:pPr>
      <w:r w:rsidRPr="00F07193">
        <w:rPr>
          <w:rFonts w:ascii="IPT Nazanin" w:hAnsi="IPT Nazanin" w:cs="B Nazanin"/>
          <w:sz w:val="28"/>
          <w:szCs w:val="28"/>
          <w:rtl/>
        </w:rPr>
        <w:t>*) براساس</w:t>
      </w:r>
      <w:r w:rsidRPr="00F07193">
        <w:rPr>
          <w:rFonts w:ascii="IPT Nazanin" w:hAnsi="IPT Nazanin" w:cs="B Nazanin"/>
          <w:sz w:val="28"/>
          <w:szCs w:val="28"/>
          <w:rtl/>
        </w:rPr>
        <w:softHyphen/>
        <w:t>آخرین صورتهای مالی</w:t>
      </w:r>
    </w:p>
    <w:p w14:paraId="4339B314" w14:textId="77777777" w:rsidR="001078AA" w:rsidRPr="00F07193" w:rsidRDefault="001078AA" w:rsidP="001078AA">
      <w:pPr>
        <w:pStyle w:val="ListParagraph"/>
        <w:numPr>
          <w:ilvl w:val="1"/>
          <w:numId w:val="6"/>
        </w:numPr>
        <w:spacing w:before="120" w:after="60"/>
        <w:jc w:val="both"/>
        <w:rPr>
          <w:rFonts w:ascii="IPT Nazanin" w:hAnsi="IPT Nazanin" w:cs="B Nazanin"/>
          <w:sz w:val="28"/>
          <w:szCs w:val="28"/>
          <w:rtl/>
        </w:rPr>
      </w:pPr>
      <w:r w:rsidRPr="00F07193">
        <w:rPr>
          <w:rFonts w:ascii="IPT Nazanin" w:hAnsi="IPT Nazanin" w:cs="B Nazanin"/>
          <w:sz w:val="28"/>
          <w:szCs w:val="28"/>
          <w:rtl/>
        </w:rPr>
        <w:t>مشخصات عمومی ترکیب هیئت مدیره</w:t>
      </w:r>
    </w:p>
    <w:tbl>
      <w:tblPr>
        <w:tblStyle w:val="TableGrid"/>
        <w:tblpPr w:leftFromText="180" w:rightFromText="180" w:vertAnchor="text" w:horzAnchor="margin" w:tblpXSpec="right" w:tblpY="62"/>
        <w:tblOverlap w:val="never"/>
        <w:bidiVisual/>
        <w:tblW w:w="5000" w:type="pct"/>
        <w:tblLayout w:type="fixed"/>
        <w:tblLook w:val="04A0" w:firstRow="1" w:lastRow="0" w:firstColumn="1" w:lastColumn="0" w:noHBand="0" w:noVBand="1"/>
      </w:tblPr>
      <w:tblGrid>
        <w:gridCol w:w="732"/>
        <w:gridCol w:w="1810"/>
        <w:gridCol w:w="1069"/>
        <w:gridCol w:w="1205"/>
        <w:gridCol w:w="1202"/>
        <w:gridCol w:w="1204"/>
        <w:gridCol w:w="1204"/>
        <w:gridCol w:w="1202"/>
      </w:tblGrid>
      <w:tr w:rsidR="001078AA" w:rsidRPr="00F07193" w14:paraId="3015537B" w14:textId="77777777" w:rsidTr="001078AA">
        <w:trPr>
          <w:trHeight w:val="1488"/>
        </w:trPr>
        <w:tc>
          <w:tcPr>
            <w:tcW w:w="380" w:type="pct"/>
            <w:shd w:val="clear" w:color="auto" w:fill="D9D9D9" w:themeFill="background1" w:themeFillShade="D9"/>
            <w:vAlign w:val="center"/>
          </w:tcPr>
          <w:p w14:paraId="1797D864" w14:textId="77777777" w:rsidR="001078AA" w:rsidRPr="00F07193" w:rsidRDefault="001078AA" w:rsidP="001078AA">
            <w:pPr>
              <w:spacing w:before="120" w:after="60"/>
              <w:jc w:val="center"/>
              <w:rPr>
                <w:rFonts w:ascii="IPT Nazanin" w:hAnsi="IPT Nazanin" w:cs="B Nazanin"/>
                <w:b/>
                <w:bCs/>
                <w:highlight w:val="yellow"/>
                <w:rtl/>
              </w:rPr>
            </w:pPr>
            <w:r w:rsidRPr="00F07193">
              <w:rPr>
                <w:rFonts w:ascii="IPT Nazanin" w:hAnsi="IPT Nazanin" w:cs="B Nazanin"/>
                <w:b/>
                <w:bCs/>
                <w:rtl/>
              </w:rPr>
              <w:t>ردیف</w:t>
            </w:r>
          </w:p>
        </w:tc>
        <w:tc>
          <w:tcPr>
            <w:tcW w:w="940" w:type="pct"/>
            <w:shd w:val="clear" w:color="auto" w:fill="D9D9D9" w:themeFill="background1" w:themeFillShade="D9"/>
            <w:vAlign w:val="center"/>
          </w:tcPr>
          <w:p w14:paraId="37552ACD" w14:textId="77777777" w:rsidR="001078AA" w:rsidRPr="00F07193" w:rsidRDefault="001078AA" w:rsidP="001078AA">
            <w:pPr>
              <w:spacing w:before="120" w:after="60"/>
              <w:jc w:val="center"/>
              <w:rPr>
                <w:rFonts w:ascii="IPT Nazanin" w:hAnsi="IPT Nazanin" w:cs="B Nazanin"/>
                <w:b/>
                <w:bCs/>
                <w:highlight w:val="yellow"/>
                <w:rtl/>
              </w:rPr>
            </w:pPr>
            <w:r w:rsidRPr="00F07193">
              <w:rPr>
                <w:rFonts w:ascii="IPT Nazanin" w:hAnsi="IPT Nazanin" w:cs="B Nazanin"/>
                <w:b/>
                <w:bCs/>
                <w:rtl/>
              </w:rPr>
              <w:t>نام و نام خانوادگی</w:t>
            </w:r>
          </w:p>
        </w:tc>
        <w:tc>
          <w:tcPr>
            <w:tcW w:w="555" w:type="pct"/>
            <w:tcBorders>
              <w:right w:val="single" w:sz="4" w:space="0" w:color="auto"/>
            </w:tcBorders>
            <w:shd w:val="clear" w:color="auto" w:fill="D9D9D9" w:themeFill="background1" w:themeFillShade="D9"/>
            <w:vAlign w:val="center"/>
          </w:tcPr>
          <w:p w14:paraId="5957D655" w14:textId="77777777" w:rsidR="001078AA" w:rsidRPr="00F07193" w:rsidRDefault="001078AA" w:rsidP="001078AA">
            <w:pPr>
              <w:spacing w:before="120" w:after="60"/>
              <w:jc w:val="center"/>
              <w:rPr>
                <w:rFonts w:ascii="IPT Nazanin" w:hAnsi="IPT Nazanin" w:cs="B Nazanin"/>
                <w:b/>
                <w:bCs/>
                <w:highlight w:val="yellow"/>
                <w:rtl/>
              </w:rPr>
            </w:pPr>
            <w:r w:rsidRPr="00F07193">
              <w:rPr>
                <w:rFonts w:ascii="IPT Nazanin" w:hAnsi="IPT Nazanin" w:cs="B Nazanin"/>
                <w:b/>
                <w:bCs/>
                <w:rtl/>
              </w:rPr>
              <w:t>سمت</w:t>
            </w:r>
          </w:p>
        </w:tc>
        <w:tc>
          <w:tcPr>
            <w:tcW w:w="626" w:type="pct"/>
            <w:tcBorders>
              <w:left w:val="single" w:sz="4" w:space="0" w:color="auto"/>
            </w:tcBorders>
            <w:shd w:val="clear" w:color="auto" w:fill="D9D9D9" w:themeFill="background1" w:themeFillShade="D9"/>
            <w:vAlign w:val="center"/>
          </w:tcPr>
          <w:p w14:paraId="19C66F3F" w14:textId="77777777" w:rsidR="001078AA" w:rsidRPr="00F07193" w:rsidRDefault="001078AA" w:rsidP="001078AA">
            <w:pPr>
              <w:spacing w:before="120" w:after="60"/>
              <w:jc w:val="center"/>
              <w:rPr>
                <w:rFonts w:ascii="IPT Nazanin" w:hAnsi="IPT Nazanin" w:cs="B Nazanin"/>
                <w:b/>
                <w:bCs/>
                <w:highlight w:val="yellow"/>
                <w:rtl/>
              </w:rPr>
            </w:pPr>
            <w:r w:rsidRPr="00F07193">
              <w:rPr>
                <w:rFonts w:ascii="IPT Nazanin" w:hAnsi="IPT Nazanin" w:cs="B Nazanin"/>
                <w:b/>
                <w:bCs/>
                <w:rtl/>
              </w:rPr>
              <w:t>مقطع تحصیلی</w:t>
            </w:r>
          </w:p>
        </w:tc>
        <w:tc>
          <w:tcPr>
            <w:tcW w:w="624" w:type="pct"/>
            <w:shd w:val="clear" w:color="auto" w:fill="D9D9D9" w:themeFill="background1" w:themeFillShade="D9"/>
            <w:vAlign w:val="center"/>
          </w:tcPr>
          <w:p w14:paraId="6CA67ABB" w14:textId="77777777" w:rsidR="001078AA" w:rsidRPr="00F07193" w:rsidRDefault="001078AA" w:rsidP="001078AA">
            <w:pPr>
              <w:spacing w:before="120" w:after="60"/>
              <w:jc w:val="center"/>
              <w:rPr>
                <w:rFonts w:ascii="IPT Nazanin" w:hAnsi="IPT Nazanin" w:cs="B Nazanin"/>
                <w:b/>
                <w:bCs/>
                <w:highlight w:val="yellow"/>
                <w:rtl/>
              </w:rPr>
            </w:pPr>
            <w:r w:rsidRPr="00F07193">
              <w:rPr>
                <w:rFonts w:ascii="IPT Nazanin" w:hAnsi="IPT Nazanin" w:cs="B Nazanin"/>
                <w:b/>
                <w:bCs/>
                <w:rtl/>
              </w:rPr>
              <w:t>رشته تحصیلی</w:t>
            </w:r>
          </w:p>
        </w:tc>
        <w:tc>
          <w:tcPr>
            <w:tcW w:w="625" w:type="pct"/>
            <w:shd w:val="clear" w:color="auto" w:fill="D9D9D9" w:themeFill="background1" w:themeFillShade="D9"/>
            <w:vAlign w:val="center"/>
          </w:tcPr>
          <w:p w14:paraId="49BF56A3" w14:textId="77777777" w:rsidR="001078AA" w:rsidRPr="00F07193" w:rsidRDefault="001078AA" w:rsidP="001078AA">
            <w:pPr>
              <w:spacing w:before="120" w:after="60"/>
              <w:jc w:val="center"/>
              <w:rPr>
                <w:rFonts w:ascii="IPT Nazanin" w:hAnsi="IPT Nazanin" w:cs="B Nazanin"/>
                <w:b/>
                <w:bCs/>
                <w:highlight w:val="yellow"/>
                <w:rtl/>
              </w:rPr>
            </w:pPr>
            <w:r w:rsidRPr="00F07193">
              <w:rPr>
                <w:rFonts w:ascii="IPT Nazanin" w:hAnsi="IPT Nazanin" w:cs="B Nazanin"/>
                <w:b/>
                <w:bCs/>
                <w:rtl/>
              </w:rPr>
              <w:t>سوابق اجرایی</w:t>
            </w:r>
          </w:p>
        </w:tc>
        <w:tc>
          <w:tcPr>
            <w:tcW w:w="625" w:type="pct"/>
            <w:shd w:val="clear" w:color="auto" w:fill="D9D9D9" w:themeFill="background1" w:themeFillShade="D9"/>
            <w:vAlign w:val="center"/>
          </w:tcPr>
          <w:p w14:paraId="4C6B8B0C" w14:textId="77777777" w:rsidR="001078AA" w:rsidRPr="00F07193" w:rsidRDefault="001078AA" w:rsidP="001078AA">
            <w:pPr>
              <w:spacing w:before="120" w:after="60"/>
              <w:jc w:val="center"/>
              <w:rPr>
                <w:rFonts w:ascii="IPT Nazanin" w:hAnsi="IPT Nazanin" w:cs="B Nazanin"/>
                <w:b/>
                <w:bCs/>
                <w:sz w:val="20"/>
                <w:szCs w:val="20"/>
                <w:rtl/>
              </w:rPr>
            </w:pPr>
            <w:r w:rsidRPr="00F07193">
              <w:rPr>
                <w:rFonts w:ascii="IPT Nazanin" w:hAnsi="IPT Nazanin" w:cs="B Nazanin"/>
                <w:b/>
                <w:bCs/>
                <w:sz w:val="20"/>
                <w:szCs w:val="20"/>
                <w:rtl/>
              </w:rPr>
              <w:t xml:space="preserve">میزان آشنایی با بازار سرمایه </w:t>
            </w:r>
          </w:p>
          <w:p w14:paraId="54C23169" w14:textId="77777777" w:rsidR="001078AA" w:rsidRPr="00F07193" w:rsidRDefault="001078AA" w:rsidP="001078AA">
            <w:pPr>
              <w:spacing w:before="120" w:after="60"/>
              <w:jc w:val="center"/>
              <w:rPr>
                <w:rFonts w:ascii="IPT Nazanin" w:hAnsi="IPT Nazanin" w:cs="B Nazanin"/>
                <w:b/>
                <w:bCs/>
                <w:highlight w:val="yellow"/>
                <w:rtl/>
              </w:rPr>
            </w:pPr>
            <w:r w:rsidRPr="00F07193">
              <w:rPr>
                <w:rFonts w:ascii="IPT Nazanin" w:hAnsi="IPT Nazanin" w:cs="B Nazanin"/>
                <w:b/>
                <w:bCs/>
                <w:sz w:val="20"/>
                <w:szCs w:val="20"/>
                <w:rtl/>
              </w:rPr>
              <w:t>(کم، متوسط، خوب)</w:t>
            </w:r>
          </w:p>
        </w:tc>
        <w:tc>
          <w:tcPr>
            <w:tcW w:w="624" w:type="pct"/>
            <w:shd w:val="clear" w:color="auto" w:fill="D9D9D9" w:themeFill="background1" w:themeFillShade="D9"/>
            <w:vAlign w:val="center"/>
          </w:tcPr>
          <w:p w14:paraId="38EE721F" w14:textId="77777777" w:rsidR="001078AA" w:rsidRPr="00F07193" w:rsidRDefault="001078AA" w:rsidP="001078AA">
            <w:pPr>
              <w:spacing w:before="120" w:after="60"/>
              <w:jc w:val="center"/>
              <w:rPr>
                <w:rFonts w:ascii="IPT Nazanin" w:hAnsi="IPT Nazanin" w:cs="B Nazanin"/>
                <w:b/>
                <w:bCs/>
                <w:sz w:val="20"/>
                <w:szCs w:val="20"/>
                <w:rtl/>
              </w:rPr>
            </w:pPr>
            <w:r w:rsidRPr="00F07193">
              <w:rPr>
                <w:rFonts w:ascii="IPT Nazanin" w:hAnsi="IPT Nazanin" w:cs="B Nazanin"/>
                <w:b/>
                <w:bCs/>
                <w:sz w:val="20"/>
                <w:szCs w:val="20"/>
                <w:rtl/>
              </w:rPr>
              <w:t>تجربه سرمایه</w:t>
            </w:r>
            <w:r w:rsidRPr="00F07193">
              <w:rPr>
                <w:rFonts w:ascii="IPT Nazanin" w:hAnsi="IPT Nazanin" w:cs="B Nazanin"/>
                <w:b/>
                <w:bCs/>
                <w:sz w:val="20"/>
                <w:szCs w:val="20"/>
                <w:rtl/>
              </w:rPr>
              <w:softHyphen/>
              <w:t xml:space="preserve">گذاری </w:t>
            </w:r>
          </w:p>
          <w:p w14:paraId="2E9CD519" w14:textId="77777777" w:rsidR="001078AA" w:rsidRPr="00F07193" w:rsidRDefault="001078AA" w:rsidP="001078AA">
            <w:pPr>
              <w:spacing w:before="120" w:after="60"/>
              <w:jc w:val="center"/>
              <w:rPr>
                <w:rFonts w:ascii="IPT Nazanin" w:hAnsi="IPT Nazanin" w:cs="B Nazanin"/>
                <w:b/>
                <w:bCs/>
                <w:sz w:val="20"/>
                <w:szCs w:val="20"/>
                <w:rtl/>
              </w:rPr>
            </w:pPr>
            <w:r w:rsidRPr="00F07193">
              <w:rPr>
                <w:rFonts w:ascii="IPT Nazanin" w:hAnsi="IPT Nazanin" w:cs="B Nazanin"/>
                <w:b/>
                <w:bCs/>
                <w:sz w:val="20"/>
                <w:szCs w:val="20"/>
                <w:rtl/>
              </w:rPr>
              <w:t>شخصی در بورس</w:t>
            </w:r>
          </w:p>
          <w:p w14:paraId="51A7DEA5" w14:textId="77777777" w:rsidR="001078AA" w:rsidRPr="00F07193" w:rsidRDefault="001078AA" w:rsidP="001078AA">
            <w:pPr>
              <w:spacing w:before="120" w:after="60"/>
              <w:jc w:val="center"/>
              <w:rPr>
                <w:rFonts w:ascii="IPT Nazanin" w:hAnsi="IPT Nazanin" w:cs="B Nazanin"/>
                <w:b/>
                <w:bCs/>
                <w:highlight w:val="yellow"/>
                <w:rtl/>
              </w:rPr>
            </w:pPr>
            <w:r w:rsidRPr="00F07193">
              <w:rPr>
                <w:rFonts w:ascii="IPT Nazanin" w:hAnsi="IPT Nazanin" w:cs="B Nazanin"/>
                <w:b/>
                <w:bCs/>
                <w:sz w:val="20"/>
                <w:szCs w:val="20"/>
                <w:rtl/>
              </w:rPr>
              <w:t>(دارد، ندارد)</w:t>
            </w:r>
          </w:p>
        </w:tc>
      </w:tr>
      <w:tr w:rsidR="001078AA" w:rsidRPr="00F07193" w14:paraId="27E14266" w14:textId="77777777" w:rsidTr="001078AA">
        <w:trPr>
          <w:trHeight w:hRule="exact" w:val="437"/>
        </w:trPr>
        <w:tc>
          <w:tcPr>
            <w:tcW w:w="380" w:type="pct"/>
            <w:vAlign w:val="center"/>
          </w:tcPr>
          <w:p w14:paraId="3D3072F8" w14:textId="77777777" w:rsidR="001078AA" w:rsidRPr="00F07193" w:rsidRDefault="001078AA" w:rsidP="001078AA">
            <w:pPr>
              <w:spacing w:before="120" w:after="60"/>
              <w:jc w:val="center"/>
              <w:rPr>
                <w:rFonts w:ascii="IPT Nazanin" w:hAnsi="IPT Nazanin" w:cs="B Nazanin"/>
                <w:rtl/>
              </w:rPr>
            </w:pPr>
            <w:r w:rsidRPr="00F07193">
              <w:rPr>
                <w:rFonts w:ascii="IPT Nazanin" w:hAnsi="IPT Nazanin" w:cs="B Nazanin"/>
                <w:rtl/>
              </w:rPr>
              <w:t>1</w:t>
            </w:r>
          </w:p>
        </w:tc>
        <w:tc>
          <w:tcPr>
            <w:tcW w:w="940" w:type="pct"/>
            <w:vAlign w:val="center"/>
          </w:tcPr>
          <w:p w14:paraId="06B77368" w14:textId="77777777" w:rsidR="001078AA" w:rsidRPr="00F07193" w:rsidRDefault="001078AA" w:rsidP="001078AA">
            <w:pPr>
              <w:spacing w:before="120" w:after="60"/>
              <w:jc w:val="center"/>
              <w:rPr>
                <w:rFonts w:ascii="IPT Nazanin" w:hAnsi="IPT Nazanin" w:cs="B Nazanin"/>
                <w:highlight w:val="yellow"/>
                <w:rtl/>
              </w:rPr>
            </w:pPr>
          </w:p>
        </w:tc>
        <w:tc>
          <w:tcPr>
            <w:tcW w:w="555" w:type="pct"/>
            <w:tcBorders>
              <w:right w:val="single" w:sz="4" w:space="0" w:color="auto"/>
            </w:tcBorders>
            <w:vAlign w:val="center"/>
          </w:tcPr>
          <w:p w14:paraId="46D3120E" w14:textId="77777777" w:rsidR="001078AA" w:rsidRPr="00F07193" w:rsidRDefault="001078AA" w:rsidP="001078AA">
            <w:pPr>
              <w:spacing w:before="120" w:after="60"/>
              <w:jc w:val="center"/>
              <w:rPr>
                <w:rFonts w:ascii="IPT Nazanin" w:hAnsi="IPT Nazanin" w:cs="B Nazanin"/>
                <w:highlight w:val="yellow"/>
                <w:rtl/>
              </w:rPr>
            </w:pPr>
          </w:p>
        </w:tc>
        <w:tc>
          <w:tcPr>
            <w:tcW w:w="626" w:type="pct"/>
            <w:tcBorders>
              <w:left w:val="single" w:sz="4" w:space="0" w:color="auto"/>
            </w:tcBorders>
            <w:vAlign w:val="center"/>
          </w:tcPr>
          <w:p w14:paraId="2A68828C" w14:textId="77777777" w:rsidR="001078AA" w:rsidRPr="00F07193" w:rsidRDefault="001078AA" w:rsidP="001078AA">
            <w:pPr>
              <w:spacing w:before="120" w:after="60"/>
              <w:jc w:val="center"/>
              <w:rPr>
                <w:rFonts w:ascii="IPT Nazanin" w:hAnsi="IPT Nazanin" w:cs="B Nazanin"/>
                <w:highlight w:val="yellow"/>
                <w:rtl/>
              </w:rPr>
            </w:pPr>
          </w:p>
        </w:tc>
        <w:tc>
          <w:tcPr>
            <w:tcW w:w="624" w:type="pct"/>
            <w:vAlign w:val="center"/>
          </w:tcPr>
          <w:p w14:paraId="0664F813" w14:textId="77777777" w:rsidR="001078AA" w:rsidRPr="00F07193" w:rsidRDefault="001078AA" w:rsidP="001078AA">
            <w:pPr>
              <w:spacing w:before="120" w:after="60"/>
              <w:jc w:val="center"/>
              <w:rPr>
                <w:rFonts w:ascii="IPT Nazanin" w:hAnsi="IPT Nazanin" w:cs="B Nazanin"/>
                <w:highlight w:val="yellow"/>
                <w:rtl/>
              </w:rPr>
            </w:pPr>
          </w:p>
        </w:tc>
        <w:tc>
          <w:tcPr>
            <w:tcW w:w="625" w:type="pct"/>
            <w:vAlign w:val="center"/>
          </w:tcPr>
          <w:p w14:paraId="6A8DA1C1" w14:textId="77777777" w:rsidR="001078AA" w:rsidRPr="00F07193" w:rsidRDefault="001078AA" w:rsidP="001078AA">
            <w:pPr>
              <w:spacing w:before="120" w:after="60"/>
              <w:jc w:val="center"/>
              <w:rPr>
                <w:rFonts w:ascii="IPT Nazanin" w:hAnsi="IPT Nazanin" w:cs="B Nazanin"/>
                <w:highlight w:val="yellow"/>
                <w:rtl/>
              </w:rPr>
            </w:pPr>
          </w:p>
        </w:tc>
        <w:tc>
          <w:tcPr>
            <w:tcW w:w="625" w:type="pct"/>
            <w:vAlign w:val="center"/>
          </w:tcPr>
          <w:p w14:paraId="5683536F" w14:textId="77777777" w:rsidR="001078AA" w:rsidRPr="00F07193" w:rsidRDefault="001078AA" w:rsidP="001078AA">
            <w:pPr>
              <w:spacing w:before="120" w:after="60"/>
              <w:jc w:val="center"/>
              <w:rPr>
                <w:rFonts w:ascii="IPT Nazanin" w:hAnsi="IPT Nazanin" w:cs="B Nazanin"/>
                <w:highlight w:val="yellow"/>
                <w:rtl/>
              </w:rPr>
            </w:pPr>
          </w:p>
        </w:tc>
        <w:tc>
          <w:tcPr>
            <w:tcW w:w="624" w:type="pct"/>
            <w:vAlign w:val="center"/>
          </w:tcPr>
          <w:p w14:paraId="0724BFDD" w14:textId="77777777" w:rsidR="001078AA" w:rsidRPr="00F07193" w:rsidRDefault="001078AA" w:rsidP="001078AA">
            <w:pPr>
              <w:spacing w:before="120" w:after="60"/>
              <w:jc w:val="center"/>
              <w:rPr>
                <w:rFonts w:ascii="IPT Nazanin" w:hAnsi="IPT Nazanin" w:cs="B Nazanin"/>
                <w:highlight w:val="yellow"/>
                <w:rtl/>
              </w:rPr>
            </w:pPr>
          </w:p>
        </w:tc>
      </w:tr>
      <w:tr w:rsidR="001078AA" w:rsidRPr="00F07193" w14:paraId="2F19C43B" w14:textId="77777777" w:rsidTr="001078AA">
        <w:trPr>
          <w:trHeight w:hRule="exact" w:val="437"/>
        </w:trPr>
        <w:tc>
          <w:tcPr>
            <w:tcW w:w="380" w:type="pct"/>
            <w:vAlign w:val="center"/>
          </w:tcPr>
          <w:p w14:paraId="07BD16FA" w14:textId="77777777" w:rsidR="001078AA" w:rsidRPr="00F07193" w:rsidRDefault="001078AA" w:rsidP="001078AA">
            <w:pPr>
              <w:spacing w:before="120" w:after="60"/>
              <w:jc w:val="center"/>
              <w:rPr>
                <w:rFonts w:ascii="IPT Nazanin" w:hAnsi="IPT Nazanin" w:cs="B Nazanin"/>
                <w:rtl/>
              </w:rPr>
            </w:pPr>
            <w:r w:rsidRPr="00F07193">
              <w:rPr>
                <w:rFonts w:ascii="IPT Nazanin" w:hAnsi="IPT Nazanin" w:cs="B Nazanin"/>
                <w:rtl/>
              </w:rPr>
              <w:t>2</w:t>
            </w:r>
          </w:p>
        </w:tc>
        <w:tc>
          <w:tcPr>
            <w:tcW w:w="940" w:type="pct"/>
            <w:vAlign w:val="center"/>
          </w:tcPr>
          <w:p w14:paraId="7C273914" w14:textId="77777777" w:rsidR="001078AA" w:rsidRPr="00F07193" w:rsidRDefault="001078AA" w:rsidP="001078AA">
            <w:pPr>
              <w:spacing w:before="120" w:after="60"/>
              <w:jc w:val="center"/>
              <w:rPr>
                <w:rFonts w:ascii="IPT Nazanin" w:hAnsi="IPT Nazanin" w:cs="B Nazanin"/>
                <w:highlight w:val="yellow"/>
                <w:rtl/>
              </w:rPr>
            </w:pPr>
          </w:p>
        </w:tc>
        <w:tc>
          <w:tcPr>
            <w:tcW w:w="555" w:type="pct"/>
            <w:tcBorders>
              <w:right w:val="single" w:sz="4" w:space="0" w:color="auto"/>
            </w:tcBorders>
            <w:vAlign w:val="center"/>
          </w:tcPr>
          <w:p w14:paraId="07C5A051" w14:textId="77777777" w:rsidR="001078AA" w:rsidRPr="00F07193" w:rsidRDefault="001078AA" w:rsidP="001078AA">
            <w:pPr>
              <w:spacing w:before="120" w:after="60"/>
              <w:jc w:val="center"/>
              <w:rPr>
                <w:rFonts w:ascii="IPT Nazanin" w:hAnsi="IPT Nazanin" w:cs="B Nazanin"/>
                <w:highlight w:val="yellow"/>
                <w:rtl/>
              </w:rPr>
            </w:pPr>
          </w:p>
        </w:tc>
        <w:tc>
          <w:tcPr>
            <w:tcW w:w="626" w:type="pct"/>
            <w:tcBorders>
              <w:left w:val="single" w:sz="4" w:space="0" w:color="auto"/>
            </w:tcBorders>
            <w:vAlign w:val="center"/>
          </w:tcPr>
          <w:p w14:paraId="43A3F434" w14:textId="77777777" w:rsidR="001078AA" w:rsidRPr="00F07193" w:rsidRDefault="001078AA" w:rsidP="001078AA">
            <w:pPr>
              <w:spacing w:before="120" w:after="60"/>
              <w:jc w:val="center"/>
              <w:rPr>
                <w:rFonts w:ascii="IPT Nazanin" w:hAnsi="IPT Nazanin" w:cs="B Nazanin"/>
                <w:highlight w:val="yellow"/>
                <w:rtl/>
              </w:rPr>
            </w:pPr>
          </w:p>
        </w:tc>
        <w:tc>
          <w:tcPr>
            <w:tcW w:w="624" w:type="pct"/>
            <w:vAlign w:val="center"/>
          </w:tcPr>
          <w:p w14:paraId="03DC5240" w14:textId="77777777" w:rsidR="001078AA" w:rsidRPr="00F07193" w:rsidRDefault="001078AA" w:rsidP="001078AA">
            <w:pPr>
              <w:spacing w:before="120" w:after="60"/>
              <w:jc w:val="center"/>
              <w:rPr>
                <w:rFonts w:ascii="IPT Nazanin" w:hAnsi="IPT Nazanin" w:cs="B Nazanin"/>
                <w:highlight w:val="yellow"/>
                <w:rtl/>
              </w:rPr>
            </w:pPr>
          </w:p>
        </w:tc>
        <w:tc>
          <w:tcPr>
            <w:tcW w:w="625" w:type="pct"/>
            <w:vAlign w:val="center"/>
          </w:tcPr>
          <w:p w14:paraId="364C0F2F" w14:textId="77777777" w:rsidR="001078AA" w:rsidRPr="00F07193" w:rsidRDefault="001078AA" w:rsidP="001078AA">
            <w:pPr>
              <w:spacing w:before="120" w:after="60"/>
              <w:jc w:val="center"/>
              <w:rPr>
                <w:rFonts w:ascii="IPT Nazanin" w:hAnsi="IPT Nazanin" w:cs="B Nazanin"/>
                <w:highlight w:val="yellow"/>
                <w:rtl/>
              </w:rPr>
            </w:pPr>
          </w:p>
        </w:tc>
        <w:tc>
          <w:tcPr>
            <w:tcW w:w="625" w:type="pct"/>
            <w:vAlign w:val="center"/>
          </w:tcPr>
          <w:p w14:paraId="1EEF3ED1" w14:textId="77777777" w:rsidR="001078AA" w:rsidRPr="00F07193" w:rsidRDefault="001078AA" w:rsidP="001078AA">
            <w:pPr>
              <w:spacing w:before="120" w:after="60"/>
              <w:jc w:val="center"/>
              <w:rPr>
                <w:rFonts w:ascii="IPT Nazanin" w:hAnsi="IPT Nazanin" w:cs="B Nazanin"/>
                <w:highlight w:val="yellow"/>
                <w:rtl/>
              </w:rPr>
            </w:pPr>
          </w:p>
        </w:tc>
        <w:tc>
          <w:tcPr>
            <w:tcW w:w="624" w:type="pct"/>
            <w:vAlign w:val="center"/>
          </w:tcPr>
          <w:p w14:paraId="5B498901" w14:textId="77777777" w:rsidR="001078AA" w:rsidRPr="00F07193" w:rsidRDefault="001078AA" w:rsidP="001078AA">
            <w:pPr>
              <w:spacing w:before="120" w:after="60"/>
              <w:jc w:val="center"/>
              <w:rPr>
                <w:rFonts w:ascii="IPT Nazanin" w:hAnsi="IPT Nazanin" w:cs="B Nazanin"/>
                <w:highlight w:val="yellow"/>
                <w:rtl/>
              </w:rPr>
            </w:pPr>
          </w:p>
        </w:tc>
      </w:tr>
      <w:tr w:rsidR="001078AA" w:rsidRPr="00F07193" w14:paraId="1CDD1CE3" w14:textId="77777777" w:rsidTr="001078AA">
        <w:trPr>
          <w:trHeight w:hRule="exact" w:val="437"/>
        </w:trPr>
        <w:tc>
          <w:tcPr>
            <w:tcW w:w="380" w:type="pct"/>
            <w:vAlign w:val="center"/>
          </w:tcPr>
          <w:p w14:paraId="0A89CF3F" w14:textId="77777777" w:rsidR="001078AA" w:rsidRPr="00F07193" w:rsidRDefault="001078AA" w:rsidP="001078AA">
            <w:pPr>
              <w:spacing w:before="120" w:after="60"/>
              <w:jc w:val="center"/>
              <w:rPr>
                <w:rFonts w:ascii="IPT Nazanin" w:hAnsi="IPT Nazanin" w:cs="B Nazanin"/>
                <w:rtl/>
              </w:rPr>
            </w:pPr>
            <w:r w:rsidRPr="00F07193">
              <w:rPr>
                <w:rFonts w:ascii="IPT Nazanin" w:hAnsi="IPT Nazanin" w:cs="B Nazanin"/>
                <w:rtl/>
              </w:rPr>
              <w:t>3</w:t>
            </w:r>
          </w:p>
        </w:tc>
        <w:tc>
          <w:tcPr>
            <w:tcW w:w="940" w:type="pct"/>
            <w:vAlign w:val="center"/>
          </w:tcPr>
          <w:p w14:paraId="63E0661F" w14:textId="77777777" w:rsidR="001078AA" w:rsidRPr="00F07193" w:rsidRDefault="001078AA" w:rsidP="001078AA">
            <w:pPr>
              <w:spacing w:before="120" w:after="60"/>
              <w:jc w:val="center"/>
              <w:rPr>
                <w:rFonts w:ascii="IPT Nazanin" w:hAnsi="IPT Nazanin" w:cs="B Nazanin"/>
                <w:highlight w:val="yellow"/>
                <w:rtl/>
              </w:rPr>
            </w:pPr>
          </w:p>
        </w:tc>
        <w:tc>
          <w:tcPr>
            <w:tcW w:w="555" w:type="pct"/>
            <w:tcBorders>
              <w:right w:val="single" w:sz="4" w:space="0" w:color="auto"/>
            </w:tcBorders>
            <w:vAlign w:val="center"/>
          </w:tcPr>
          <w:p w14:paraId="32BAA2FB" w14:textId="77777777" w:rsidR="001078AA" w:rsidRPr="00F07193" w:rsidRDefault="001078AA" w:rsidP="001078AA">
            <w:pPr>
              <w:spacing w:before="120" w:after="60"/>
              <w:jc w:val="center"/>
              <w:rPr>
                <w:rFonts w:ascii="IPT Nazanin" w:hAnsi="IPT Nazanin" w:cs="B Nazanin"/>
                <w:highlight w:val="yellow"/>
                <w:rtl/>
              </w:rPr>
            </w:pPr>
          </w:p>
        </w:tc>
        <w:tc>
          <w:tcPr>
            <w:tcW w:w="626" w:type="pct"/>
            <w:tcBorders>
              <w:left w:val="single" w:sz="4" w:space="0" w:color="auto"/>
            </w:tcBorders>
            <w:vAlign w:val="center"/>
          </w:tcPr>
          <w:p w14:paraId="3D0B4A5B" w14:textId="77777777" w:rsidR="001078AA" w:rsidRPr="00F07193" w:rsidRDefault="001078AA" w:rsidP="001078AA">
            <w:pPr>
              <w:spacing w:before="120" w:after="60"/>
              <w:jc w:val="center"/>
              <w:rPr>
                <w:rFonts w:ascii="IPT Nazanin" w:hAnsi="IPT Nazanin" w:cs="B Nazanin"/>
                <w:highlight w:val="yellow"/>
                <w:rtl/>
              </w:rPr>
            </w:pPr>
          </w:p>
        </w:tc>
        <w:tc>
          <w:tcPr>
            <w:tcW w:w="624" w:type="pct"/>
            <w:vAlign w:val="center"/>
          </w:tcPr>
          <w:p w14:paraId="7530505C" w14:textId="77777777" w:rsidR="001078AA" w:rsidRPr="00F07193" w:rsidRDefault="001078AA" w:rsidP="001078AA">
            <w:pPr>
              <w:spacing w:before="120" w:after="60"/>
              <w:jc w:val="center"/>
              <w:rPr>
                <w:rFonts w:ascii="IPT Nazanin" w:hAnsi="IPT Nazanin" w:cs="B Nazanin"/>
                <w:highlight w:val="yellow"/>
                <w:rtl/>
              </w:rPr>
            </w:pPr>
          </w:p>
        </w:tc>
        <w:tc>
          <w:tcPr>
            <w:tcW w:w="625" w:type="pct"/>
            <w:vAlign w:val="center"/>
          </w:tcPr>
          <w:p w14:paraId="5987C851" w14:textId="77777777" w:rsidR="001078AA" w:rsidRPr="00F07193" w:rsidRDefault="001078AA" w:rsidP="001078AA">
            <w:pPr>
              <w:spacing w:before="120" w:after="60"/>
              <w:jc w:val="center"/>
              <w:rPr>
                <w:rFonts w:ascii="IPT Nazanin" w:hAnsi="IPT Nazanin" w:cs="B Nazanin"/>
                <w:highlight w:val="yellow"/>
                <w:rtl/>
              </w:rPr>
            </w:pPr>
          </w:p>
        </w:tc>
        <w:tc>
          <w:tcPr>
            <w:tcW w:w="625" w:type="pct"/>
            <w:vAlign w:val="center"/>
          </w:tcPr>
          <w:p w14:paraId="491C9EAC" w14:textId="77777777" w:rsidR="001078AA" w:rsidRPr="00F07193" w:rsidRDefault="001078AA" w:rsidP="001078AA">
            <w:pPr>
              <w:spacing w:before="120" w:after="60"/>
              <w:jc w:val="center"/>
              <w:rPr>
                <w:rFonts w:ascii="IPT Nazanin" w:hAnsi="IPT Nazanin" w:cs="B Nazanin"/>
                <w:highlight w:val="yellow"/>
                <w:rtl/>
              </w:rPr>
            </w:pPr>
          </w:p>
        </w:tc>
        <w:tc>
          <w:tcPr>
            <w:tcW w:w="624" w:type="pct"/>
            <w:vAlign w:val="center"/>
          </w:tcPr>
          <w:p w14:paraId="69FFFEC1" w14:textId="77777777" w:rsidR="001078AA" w:rsidRPr="00F07193" w:rsidRDefault="001078AA" w:rsidP="001078AA">
            <w:pPr>
              <w:spacing w:before="120" w:after="60"/>
              <w:jc w:val="center"/>
              <w:rPr>
                <w:rFonts w:ascii="IPT Nazanin" w:hAnsi="IPT Nazanin" w:cs="B Nazanin"/>
                <w:highlight w:val="yellow"/>
                <w:rtl/>
              </w:rPr>
            </w:pPr>
          </w:p>
        </w:tc>
      </w:tr>
      <w:tr w:rsidR="001078AA" w:rsidRPr="00F07193" w14:paraId="7BAC8E42" w14:textId="77777777" w:rsidTr="001078AA">
        <w:trPr>
          <w:trHeight w:hRule="exact" w:val="437"/>
        </w:trPr>
        <w:tc>
          <w:tcPr>
            <w:tcW w:w="380" w:type="pct"/>
            <w:vAlign w:val="center"/>
          </w:tcPr>
          <w:p w14:paraId="69AA0415" w14:textId="77777777" w:rsidR="001078AA" w:rsidRPr="00F07193" w:rsidRDefault="001078AA" w:rsidP="001078AA">
            <w:pPr>
              <w:spacing w:before="120" w:after="60"/>
              <w:jc w:val="center"/>
              <w:rPr>
                <w:rFonts w:ascii="IPT Nazanin" w:hAnsi="IPT Nazanin" w:cs="B Nazanin"/>
                <w:rtl/>
              </w:rPr>
            </w:pPr>
          </w:p>
        </w:tc>
        <w:tc>
          <w:tcPr>
            <w:tcW w:w="940" w:type="pct"/>
            <w:vAlign w:val="center"/>
          </w:tcPr>
          <w:p w14:paraId="3A6B8EBE" w14:textId="77777777" w:rsidR="001078AA" w:rsidRPr="00F07193" w:rsidRDefault="001078AA" w:rsidP="001078AA">
            <w:pPr>
              <w:spacing w:before="120" w:after="60"/>
              <w:jc w:val="center"/>
              <w:rPr>
                <w:rFonts w:ascii="IPT Nazanin" w:hAnsi="IPT Nazanin" w:cs="B Nazanin"/>
                <w:highlight w:val="yellow"/>
                <w:rtl/>
              </w:rPr>
            </w:pPr>
          </w:p>
        </w:tc>
        <w:tc>
          <w:tcPr>
            <w:tcW w:w="555" w:type="pct"/>
            <w:tcBorders>
              <w:right w:val="single" w:sz="4" w:space="0" w:color="auto"/>
            </w:tcBorders>
            <w:vAlign w:val="center"/>
          </w:tcPr>
          <w:p w14:paraId="4B4FE531" w14:textId="77777777" w:rsidR="001078AA" w:rsidRPr="00F07193" w:rsidRDefault="001078AA" w:rsidP="001078AA">
            <w:pPr>
              <w:spacing w:before="120" w:after="60"/>
              <w:jc w:val="center"/>
              <w:rPr>
                <w:rFonts w:ascii="IPT Nazanin" w:hAnsi="IPT Nazanin" w:cs="B Nazanin"/>
                <w:highlight w:val="yellow"/>
                <w:rtl/>
              </w:rPr>
            </w:pPr>
          </w:p>
        </w:tc>
        <w:tc>
          <w:tcPr>
            <w:tcW w:w="626" w:type="pct"/>
            <w:tcBorders>
              <w:left w:val="single" w:sz="4" w:space="0" w:color="auto"/>
            </w:tcBorders>
            <w:vAlign w:val="center"/>
          </w:tcPr>
          <w:p w14:paraId="53185E4B" w14:textId="77777777" w:rsidR="001078AA" w:rsidRPr="00F07193" w:rsidRDefault="001078AA" w:rsidP="001078AA">
            <w:pPr>
              <w:spacing w:before="120" w:after="60"/>
              <w:jc w:val="center"/>
              <w:rPr>
                <w:rFonts w:ascii="IPT Nazanin" w:hAnsi="IPT Nazanin" w:cs="B Nazanin"/>
                <w:highlight w:val="yellow"/>
                <w:rtl/>
              </w:rPr>
            </w:pPr>
          </w:p>
        </w:tc>
        <w:tc>
          <w:tcPr>
            <w:tcW w:w="624" w:type="pct"/>
            <w:vAlign w:val="center"/>
          </w:tcPr>
          <w:p w14:paraId="68E646C0" w14:textId="77777777" w:rsidR="001078AA" w:rsidRPr="00F07193" w:rsidRDefault="001078AA" w:rsidP="001078AA">
            <w:pPr>
              <w:spacing w:before="120" w:after="60"/>
              <w:jc w:val="center"/>
              <w:rPr>
                <w:rFonts w:ascii="IPT Nazanin" w:hAnsi="IPT Nazanin" w:cs="B Nazanin"/>
                <w:highlight w:val="yellow"/>
                <w:rtl/>
              </w:rPr>
            </w:pPr>
          </w:p>
        </w:tc>
        <w:tc>
          <w:tcPr>
            <w:tcW w:w="625" w:type="pct"/>
            <w:vAlign w:val="center"/>
          </w:tcPr>
          <w:p w14:paraId="653515FB" w14:textId="77777777" w:rsidR="001078AA" w:rsidRPr="00F07193" w:rsidRDefault="001078AA" w:rsidP="001078AA">
            <w:pPr>
              <w:spacing w:before="120" w:after="60"/>
              <w:jc w:val="center"/>
              <w:rPr>
                <w:rFonts w:ascii="IPT Nazanin" w:hAnsi="IPT Nazanin" w:cs="B Nazanin"/>
                <w:highlight w:val="yellow"/>
                <w:rtl/>
              </w:rPr>
            </w:pPr>
          </w:p>
        </w:tc>
        <w:tc>
          <w:tcPr>
            <w:tcW w:w="625" w:type="pct"/>
            <w:vAlign w:val="center"/>
          </w:tcPr>
          <w:p w14:paraId="40991D0B" w14:textId="77777777" w:rsidR="001078AA" w:rsidRPr="00F07193" w:rsidRDefault="001078AA" w:rsidP="001078AA">
            <w:pPr>
              <w:spacing w:before="120" w:after="60"/>
              <w:jc w:val="center"/>
              <w:rPr>
                <w:rFonts w:ascii="IPT Nazanin" w:hAnsi="IPT Nazanin" w:cs="B Nazanin"/>
                <w:highlight w:val="yellow"/>
                <w:rtl/>
              </w:rPr>
            </w:pPr>
          </w:p>
        </w:tc>
        <w:tc>
          <w:tcPr>
            <w:tcW w:w="624" w:type="pct"/>
            <w:vAlign w:val="center"/>
          </w:tcPr>
          <w:p w14:paraId="4CFC0730" w14:textId="77777777" w:rsidR="001078AA" w:rsidRPr="00F07193" w:rsidRDefault="001078AA" w:rsidP="001078AA">
            <w:pPr>
              <w:spacing w:before="120" w:after="60"/>
              <w:jc w:val="center"/>
              <w:rPr>
                <w:rFonts w:ascii="IPT Nazanin" w:hAnsi="IPT Nazanin" w:cs="B Nazanin"/>
                <w:highlight w:val="yellow"/>
                <w:rtl/>
              </w:rPr>
            </w:pPr>
          </w:p>
        </w:tc>
      </w:tr>
    </w:tbl>
    <w:p w14:paraId="25DA614E" w14:textId="77777777" w:rsidR="001078AA" w:rsidRPr="00F07193" w:rsidRDefault="001078AA" w:rsidP="001078AA">
      <w:pPr>
        <w:spacing w:before="120" w:after="60"/>
        <w:jc w:val="both"/>
        <w:rPr>
          <w:rFonts w:ascii="IPT Nazanin" w:hAnsi="IPT Nazanin" w:cs="B Nazanin"/>
          <w:sz w:val="28"/>
          <w:szCs w:val="28"/>
          <w:rtl/>
        </w:rPr>
      </w:pPr>
      <w:r w:rsidRPr="00F07193">
        <w:rPr>
          <w:rFonts w:ascii="IPT Nazanin" w:hAnsi="IPT Nazanin" w:cs="B Nazanin"/>
          <w:sz w:val="28"/>
          <w:szCs w:val="28"/>
          <w:rtl/>
        </w:rPr>
        <w:t>1-2-  مشخصات عمومی کارشناسان و مدیران بخش سرمایه</w:t>
      </w:r>
      <w:r w:rsidRPr="00F07193">
        <w:rPr>
          <w:rFonts w:ascii="IPT Nazanin" w:hAnsi="IPT Nazanin" w:cs="B Nazanin"/>
          <w:sz w:val="28"/>
          <w:szCs w:val="28"/>
          <w:rtl/>
        </w:rPr>
        <w:softHyphen/>
        <w:t>گذاری شرکت</w:t>
      </w:r>
    </w:p>
    <w:tbl>
      <w:tblPr>
        <w:tblStyle w:val="TableGrid"/>
        <w:bidiVisual/>
        <w:tblW w:w="5078" w:type="pct"/>
        <w:tblInd w:w="-113" w:type="dxa"/>
        <w:tblLook w:val="04A0" w:firstRow="1" w:lastRow="0" w:firstColumn="1" w:lastColumn="0" w:noHBand="0" w:noVBand="1"/>
      </w:tblPr>
      <w:tblGrid>
        <w:gridCol w:w="671"/>
        <w:gridCol w:w="1889"/>
        <w:gridCol w:w="1189"/>
        <w:gridCol w:w="909"/>
        <w:gridCol w:w="1547"/>
        <w:gridCol w:w="1412"/>
        <w:gridCol w:w="1015"/>
        <w:gridCol w:w="1146"/>
      </w:tblGrid>
      <w:tr w:rsidR="001078AA" w:rsidRPr="00F07193" w14:paraId="3938482C" w14:textId="77777777" w:rsidTr="001078AA">
        <w:tc>
          <w:tcPr>
            <w:tcW w:w="340" w:type="pct"/>
            <w:shd w:val="clear" w:color="auto" w:fill="D9D9D9" w:themeFill="background1" w:themeFillShade="D9"/>
            <w:vAlign w:val="center"/>
          </w:tcPr>
          <w:p w14:paraId="45D3B365" w14:textId="77777777" w:rsidR="001078AA" w:rsidRPr="00F07193" w:rsidRDefault="001078AA" w:rsidP="00A80DF0">
            <w:pPr>
              <w:spacing w:before="120" w:after="60"/>
              <w:jc w:val="center"/>
              <w:rPr>
                <w:rFonts w:ascii="IPT Nazanin" w:hAnsi="IPT Nazanin" w:cs="B Nazanin"/>
                <w:b/>
                <w:bCs/>
                <w:rtl/>
              </w:rPr>
            </w:pPr>
            <w:r w:rsidRPr="00F07193">
              <w:rPr>
                <w:rFonts w:ascii="IPT Nazanin" w:hAnsi="IPT Nazanin" w:cs="B Nazanin"/>
                <w:b/>
                <w:bCs/>
                <w:rtl/>
              </w:rPr>
              <w:t>ردیف</w:t>
            </w:r>
          </w:p>
        </w:tc>
        <w:tc>
          <w:tcPr>
            <w:tcW w:w="971" w:type="pct"/>
            <w:shd w:val="clear" w:color="auto" w:fill="D9D9D9" w:themeFill="background1" w:themeFillShade="D9"/>
            <w:vAlign w:val="center"/>
          </w:tcPr>
          <w:p w14:paraId="6595FD29" w14:textId="77777777" w:rsidR="001078AA" w:rsidRPr="00F07193" w:rsidRDefault="001078AA" w:rsidP="00A80DF0">
            <w:pPr>
              <w:spacing w:before="120" w:after="60"/>
              <w:jc w:val="center"/>
              <w:rPr>
                <w:rFonts w:ascii="IPT Nazanin" w:hAnsi="IPT Nazanin" w:cs="B Nazanin"/>
                <w:b/>
                <w:bCs/>
                <w:rtl/>
              </w:rPr>
            </w:pPr>
            <w:r w:rsidRPr="00F07193">
              <w:rPr>
                <w:rFonts w:ascii="IPT Nazanin" w:hAnsi="IPT Nazanin" w:cs="B Nazanin"/>
                <w:b/>
                <w:bCs/>
                <w:rtl/>
              </w:rPr>
              <w:t>نام و نام خانوادگی</w:t>
            </w:r>
          </w:p>
        </w:tc>
        <w:tc>
          <w:tcPr>
            <w:tcW w:w="613" w:type="pct"/>
            <w:tcBorders>
              <w:right w:val="single" w:sz="4" w:space="0" w:color="auto"/>
            </w:tcBorders>
            <w:shd w:val="clear" w:color="auto" w:fill="D9D9D9" w:themeFill="background1" w:themeFillShade="D9"/>
            <w:vAlign w:val="center"/>
          </w:tcPr>
          <w:p w14:paraId="461DF512" w14:textId="77777777" w:rsidR="001078AA" w:rsidRPr="00F07193" w:rsidRDefault="001078AA" w:rsidP="00A80DF0">
            <w:pPr>
              <w:spacing w:before="120" w:after="60"/>
              <w:jc w:val="center"/>
              <w:rPr>
                <w:rFonts w:ascii="IPT Nazanin" w:hAnsi="IPT Nazanin" w:cs="B Nazanin"/>
                <w:b/>
                <w:bCs/>
                <w:rtl/>
              </w:rPr>
            </w:pPr>
            <w:r w:rsidRPr="00F07193">
              <w:rPr>
                <w:rFonts w:ascii="IPT Nazanin" w:hAnsi="IPT Nazanin" w:cs="B Nazanin"/>
                <w:b/>
                <w:bCs/>
                <w:rtl/>
              </w:rPr>
              <w:t>سمت</w:t>
            </w:r>
          </w:p>
        </w:tc>
        <w:tc>
          <w:tcPr>
            <w:tcW w:w="438" w:type="pct"/>
            <w:tcBorders>
              <w:left w:val="single" w:sz="4" w:space="0" w:color="auto"/>
            </w:tcBorders>
            <w:shd w:val="clear" w:color="auto" w:fill="D9D9D9" w:themeFill="background1" w:themeFillShade="D9"/>
            <w:vAlign w:val="center"/>
          </w:tcPr>
          <w:p w14:paraId="064F91F4" w14:textId="77777777" w:rsidR="001078AA" w:rsidRPr="00F07193" w:rsidRDefault="001078AA" w:rsidP="00A80DF0">
            <w:pPr>
              <w:spacing w:before="120" w:after="60"/>
              <w:jc w:val="center"/>
              <w:rPr>
                <w:rFonts w:ascii="IPT Nazanin" w:hAnsi="IPT Nazanin" w:cs="B Nazanin"/>
                <w:b/>
                <w:bCs/>
                <w:rtl/>
              </w:rPr>
            </w:pPr>
            <w:r w:rsidRPr="00F07193">
              <w:rPr>
                <w:rFonts w:ascii="IPT Nazanin" w:hAnsi="IPT Nazanin" w:cs="B Nazanin"/>
                <w:b/>
                <w:bCs/>
                <w:rtl/>
              </w:rPr>
              <w:t>مقطع تحصیلی</w:t>
            </w:r>
          </w:p>
        </w:tc>
        <w:tc>
          <w:tcPr>
            <w:tcW w:w="796" w:type="pct"/>
            <w:shd w:val="clear" w:color="auto" w:fill="D9D9D9" w:themeFill="background1" w:themeFillShade="D9"/>
            <w:vAlign w:val="center"/>
          </w:tcPr>
          <w:p w14:paraId="359EEC06" w14:textId="77777777" w:rsidR="001078AA" w:rsidRPr="00F07193" w:rsidRDefault="001078AA" w:rsidP="00A80DF0">
            <w:pPr>
              <w:spacing w:before="120" w:after="60"/>
              <w:jc w:val="center"/>
              <w:rPr>
                <w:rFonts w:ascii="IPT Nazanin" w:hAnsi="IPT Nazanin" w:cs="B Nazanin"/>
                <w:b/>
                <w:bCs/>
                <w:rtl/>
              </w:rPr>
            </w:pPr>
            <w:r w:rsidRPr="00F07193">
              <w:rPr>
                <w:rFonts w:ascii="IPT Nazanin" w:hAnsi="IPT Nazanin" w:cs="B Nazanin"/>
                <w:b/>
                <w:bCs/>
                <w:rtl/>
              </w:rPr>
              <w:t>رشته تحصیلی</w:t>
            </w:r>
          </w:p>
        </w:tc>
        <w:tc>
          <w:tcPr>
            <w:tcW w:w="727" w:type="pct"/>
            <w:shd w:val="clear" w:color="auto" w:fill="D9D9D9" w:themeFill="background1" w:themeFillShade="D9"/>
            <w:vAlign w:val="center"/>
          </w:tcPr>
          <w:p w14:paraId="2CD1665E" w14:textId="77777777" w:rsidR="001078AA" w:rsidRPr="00F07193" w:rsidRDefault="001078AA" w:rsidP="00A80DF0">
            <w:pPr>
              <w:spacing w:before="120" w:after="60"/>
              <w:jc w:val="center"/>
              <w:rPr>
                <w:rFonts w:ascii="IPT Nazanin" w:hAnsi="IPT Nazanin" w:cs="B Nazanin"/>
                <w:b/>
                <w:bCs/>
                <w:rtl/>
              </w:rPr>
            </w:pPr>
            <w:r w:rsidRPr="00F07193">
              <w:rPr>
                <w:rFonts w:ascii="IPT Nazanin" w:hAnsi="IPT Nazanin" w:cs="B Nazanin"/>
                <w:b/>
                <w:bCs/>
                <w:rtl/>
              </w:rPr>
              <w:t>سوابق اجرایی</w:t>
            </w:r>
          </w:p>
        </w:tc>
        <w:tc>
          <w:tcPr>
            <w:tcW w:w="524" w:type="pct"/>
            <w:shd w:val="clear" w:color="auto" w:fill="D9D9D9" w:themeFill="background1" w:themeFillShade="D9"/>
            <w:vAlign w:val="center"/>
          </w:tcPr>
          <w:p w14:paraId="7850E2DC" w14:textId="77777777" w:rsidR="001078AA" w:rsidRPr="00F07193" w:rsidRDefault="001078AA" w:rsidP="00A80DF0">
            <w:pPr>
              <w:spacing w:before="120" w:after="60"/>
              <w:jc w:val="center"/>
              <w:rPr>
                <w:rFonts w:ascii="IPT Nazanin" w:hAnsi="IPT Nazanin" w:cs="B Nazanin"/>
                <w:b/>
                <w:bCs/>
                <w:sz w:val="18"/>
                <w:szCs w:val="18"/>
                <w:rtl/>
              </w:rPr>
            </w:pPr>
            <w:r w:rsidRPr="00F07193">
              <w:rPr>
                <w:rFonts w:ascii="IPT Nazanin" w:hAnsi="IPT Nazanin" w:cs="B Nazanin"/>
                <w:b/>
                <w:bCs/>
                <w:sz w:val="18"/>
                <w:szCs w:val="18"/>
                <w:rtl/>
              </w:rPr>
              <w:t xml:space="preserve">میزان آشنایی با بازار سرمایه </w:t>
            </w:r>
          </w:p>
          <w:p w14:paraId="521C1366" w14:textId="77777777" w:rsidR="001078AA" w:rsidRPr="00F07193" w:rsidRDefault="001078AA" w:rsidP="00A80DF0">
            <w:pPr>
              <w:spacing w:before="120" w:after="60"/>
              <w:jc w:val="center"/>
              <w:rPr>
                <w:rFonts w:ascii="IPT Nazanin" w:hAnsi="IPT Nazanin" w:cs="B Nazanin"/>
                <w:b/>
                <w:bCs/>
                <w:rtl/>
              </w:rPr>
            </w:pPr>
            <w:r w:rsidRPr="00F07193">
              <w:rPr>
                <w:rFonts w:ascii="IPT Nazanin" w:hAnsi="IPT Nazanin" w:cs="B Nazanin"/>
                <w:b/>
                <w:bCs/>
                <w:sz w:val="18"/>
                <w:szCs w:val="18"/>
                <w:rtl/>
              </w:rPr>
              <w:t>(کم، متوسط، خوب)</w:t>
            </w:r>
          </w:p>
        </w:tc>
        <w:tc>
          <w:tcPr>
            <w:tcW w:w="591" w:type="pct"/>
            <w:shd w:val="clear" w:color="auto" w:fill="D9D9D9" w:themeFill="background1" w:themeFillShade="D9"/>
            <w:vAlign w:val="center"/>
          </w:tcPr>
          <w:p w14:paraId="1A21051A" w14:textId="77777777" w:rsidR="001078AA" w:rsidRPr="00F07193" w:rsidRDefault="001078AA" w:rsidP="00A80DF0">
            <w:pPr>
              <w:spacing w:before="120" w:after="60"/>
              <w:jc w:val="center"/>
              <w:rPr>
                <w:rFonts w:ascii="IPT Nazanin" w:hAnsi="IPT Nazanin" w:cs="B Nazanin"/>
                <w:b/>
                <w:bCs/>
                <w:sz w:val="18"/>
                <w:szCs w:val="18"/>
                <w:rtl/>
              </w:rPr>
            </w:pPr>
            <w:r w:rsidRPr="00F07193">
              <w:rPr>
                <w:rFonts w:ascii="IPT Nazanin" w:hAnsi="IPT Nazanin" w:cs="B Nazanin"/>
                <w:b/>
                <w:bCs/>
                <w:sz w:val="20"/>
                <w:szCs w:val="20"/>
                <w:rtl/>
              </w:rPr>
              <w:t>تجربه</w:t>
            </w:r>
            <w:r w:rsidRPr="00F07193">
              <w:rPr>
                <w:rFonts w:ascii="IPT Nazanin" w:hAnsi="IPT Nazanin" w:cs="B Nazanin"/>
                <w:b/>
                <w:bCs/>
                <w:sz w:val="18"/>
                <w:szCs w:val="18"/>
                <w:rtl/>
              </w:rPr>
              <w:t xml:space="preserve"> سرمایه</w:t>
            </w:r>
            <w:r w:rsidRPr="00F07193">
              <w:rPr>
                <w:rFonts w:ascii="IPT Nazanin" w:hAnsi="IPT Nazanin" w:cs="B Nazanin"/>
                <w:b/>
                <w:bCs/>
                <w:sz w:val="18"/>
                <w:szCs w:val="18"/>
                <w:rtl/>
              </w:rPr>
              <w:softHyphen/>
              <w:t xml:space="preserve">گذاری </w:t>
            </w:r>
          </w:p>
          <w:p w14:paraId="7FCD7023" w14:textId="77777777" w:rsidR="001078AA" w:rsidRPr="00F07193" w:rsidRDefault="001078AA" w:rsidP="00A80DF0">
            <w:pPr>
              <w:spacing w:before="120" w:after="60"/>
              <w:jc w:val="center"/>
              <w:rPr>
                <w:rFonts w:ascii="IPT Nazanin" w:hAnsi="IPT Nazanin" w:cs="B Nazanin"/>
                <w:b/>
                <w:bCs/>
                <w:sz w:val="18"/>
                <w:szCs w:val="18"/>
                <w:rtl/>
              </w:rPr>
            </w:pPr>
            <w:r w:rsidRPr="00F07193">
              <w:rPr>
                <w:rFonts w:ascii="IPT Nazanin" w:hAnsi="IPT Nazanin" w:cs="B Nazanin"/>
                <w:b/>
                <w:bCs/>
                <w:sz w:val="18"/>
                <w:szCs w:val="18"/>
                <w:rtl/>
              </w:rPr>
              <w:t>شخصی در بورس</w:t>
            </w:r>
          </w:p>
          <w:p w14:paraId="0753E9AD" w14:textId="77777777" w:rsidR="001078AA" w:rsidRPr="00F07193" w:rsidRDefault="001078AA" w:rsidP="00A80DF0">
            <w:pPr>
              <w:spacing w:before="120" w:after="60"/>
              <w:jc w:val="center"/>
              <w:rPr>
                <w:rFonts w:ascii="IPT Nazanin" w:hAnsi="IPT Nazanin" w:cs="B Nazanin"/>
                <w:b/>
                <w:bCs/>
                <w:rtl/>
              </w:rPr>
            </w:pPr>
            <w:r w:rsidRPr="00F07193">
              <w:rPr>
                <w:rFonts w:ascii="IPT Nazanin" w:hAnsi="IPT Nazanin" w:cs="B Nazanin"/>
                <w:b/>
                <w:bCs/>
                <w:sz w:val="18"/>
                <w:szCs w:val="18"/>
                <w:rtl/>
              </w:rPr>
              <w:t>(دارد، ندارد)</w:t>
            </w:r>
          </w:p>
        </w:tc>
      </w:tr>
      <w:tr w:rsidR="001078AA" w:rsidRPr="00F07193" w14:paraId="54D3A7C9" w14:textId="77777777" w:rsidTr="001078AA">
        <w:trPr>
          <w:trHeight w:hRule="exact" w:val="432"/>
        </w:trPr>
        <w:tc>
          <w:tcPr>
            <w:tcW w:w="340" w:type="pct"/>
            <w:vAlign w:val="center"/>
          </w:tcPr>
          <w:p w14:paraId="3F358DE9" w14:textId="77777777" w:rsidR="001078AA" w:rsidRPr="00F07193" w:rsidRDefault="001078AA" w:rsidP="00A80DF0">
            <w:pPr>
              <w:spacing w:before="120" w:after="60"/>
              <w:jc w:val="center"/>
              <w:rPr>
                <w:rFonts w:ascii="IPT Nazanin" w:hAnsi="IPT Nazanin" w:cs="B Nazanin"/>
                <w:rtl/>
              </w:rPr>
            </w:pPr>
            <w:r w:rsidRPr="00F07193">
              <w:rPr>
                <w:rFonts w:ascii="IPT Nazanin" w:hAnsi="IPT Nazanin" w:cs="B Nazanin"/>
                <w:rtl/>
              </w:rPr>
              <w:t>1</w:t>
            </w:r>
          </w:p>
        </w:tc>
        <w:tc>
          <w:tcPr>
            <w:tcW w:w="971" w:type="pct"/>
            <w:vAlign w:val="center"/>
          </w:tcPr>
          <w:p w14:paraId="0491F9E4" w14:textId="77777777" w:rsidR="001078AA" w:rsidRPr="00F07193" w:rsidRDefault="001078AA" w:rsidP="00A80DF0">
            <w:pPr>
              <w:spacing w:before="120" w:after="60"/>
              <w:jc w:val="center"/>
              <w:rPr>
                <w:rFonts w:ascii="IPT Nazanin" w:hAnsi="IPT Nazanin" w:cs="B Nazanin"/>
                <w:highlight w:val="yellow"/>
                <w:rtl/>
              </w:rPr>
            </w:pPr>
          </w:p>
        </w:tc>
        <w:tc>
          <w:tcPr>
            <w:tcW w:w="613" w:type="pct"/>
            <w:tcBorders>
              <w:right w:val="single" w:sz="4" w:space="0" w:color="auto"/>
            </w:tcBorders>
            <w:vAlign w:val="center"/>
          </w:tcPr>
          <w:p w14:paraId="6F2C55EC" w14:textId="77777777" w:rsidR="001078AA" w:rsidRPr="00F07193" w:rsidRDefault="001078AA" w:rsidP="00A80DF0">
            <w:pPr>
              <w:spacing w:before="120" w:after="60"/>
              <w:jc w:val="center"/>
              <w:rPr>
                <w:rFonts w:ascii="IPT Nazanin" w:hAnsi="IPT Nazanin" w:cs="B Nazanin"/>
                <w:highlight w:val="yellow"/>
                <w:rtl/>
              </w:rPr>
            </w:pPr>
          </w:p>
        </w:tc>
        <w:tc>
          <w:tcPr>
            <w:tcW w:w="438" w:type="pct"/>
            <w:tcBorders>
              <w:left w:val="single" w:sz="4" w:space="0" w:color="auto"/>
            </w:tcBorders>
            <w:vAlign w:val="center"/>
          </w:tcPr>
          <w:p w14:paraId="12E9447C" w14:textId="77777777" w:rsidR="001078AA" w:rsidRPr="00F07193" w:rsidRDefault="001078AA" w:rsidP="00A80DF0">
            <w:pPr>
              <w:spacing w:before="120" w:after="60"/>
              <w:jc w:val="center"/>
              <w:rPr>
                <w:rFonts w:ascii="IPT Nazanin" w:hAnsi="IPT Nazanin" w:cs="B Nazanin"/>
                <w:highlight w:val="yellow"/>
                <w:rtl/>
              </w:rPr>
            </w:pPr>
          </w:p>
        </w:tc>
        <w:tc>
          <w:tcPr>
            <w:tcW w:w="796" w:type="pct"/>
            <w:vAlign w:val="center"/>
          </w:tcPr>
          <w:p w14:paraId="19F5055E" w14:textId="77777777" w:rsidR="001078AA" w:rsidRPr="00F07193" w:rsidRDefault="001078AA" w:rsidP="00A80DF0">
            <w:pPr>
              <w:spacing w:before="120" w:after="60"/>
              <w:jc w:val="center"/>
              <w:rPr>
                <w:rFonts w:ascii="IPT Nazanin" w:hAnsi="IPT Nazanin" w:cs="B Nazanin"/>
                <w:highlight w:val="yellow"/>
                <w:rtl/>
              </w:rPr>
            </w:pPr>
          </w:p>
        </w:tc>
        <w:tc>
          <w:tcPr>
            <w:tcW w:w="727" w:type="pct"/>
            <w:vAlign w:val="center"/>
          </w:tcPr>
          <w:p w14:paraId="67DBA317" w14:textId="77777777" w:rsidR="001078AA" w:rsidRPr="00F07193" w:rsidRDefault="001078AA" w:rsidP="00A80DF0">
            <w:pPr>
              <w:spacing w:before="120" w:after="60"/>
              <w:jc w:val="center"/>
              <w:rPr>
                <w:rFonts w:ascii="IPT Nazanin" w:hAnsi="IPT Nazanin" w:cs="B Nazanin"/>
                <w:highlight w:val="yellow"/>
                <w:rtl/>
              </w:rPr>
            </w:pPr>
          </w:p>
        </w:tc>
        <w:tc>
          <w:tcPr>
            <w:tcW w:w="524" w:type="pct"/>
            <w:vAlign w:val="center"/>
          </w:tcPr>
          <w:p w14:paraId="700C8F2E" w14:textId="77777777" w:rsidR="001078AA" w:rsidRPr="00F07193" w:rsidRDefault="001078AA" w:rsidP="00A80DF0">
            <w:pPr>
              <w:spacing w:before="120" w:after="60"/>
              <w:jc w:val="center"/>
              <w:rPr>
                <w:rFonts w:ascii="IPT Nazanin" w:hAnsi="IPT Nazanin" w:cs="B Nazanin"/>
                <w:highlight w:val="yellow"/>
                <w:rtl/>
              </w:rPr>
            </w:pPr>
          </w:p>
        </w:tc>
        <w:tc>
          <w:tcPr>
            <w:tcW w:w="591" w:type="pct"/>
            <w:vAlign w:val="center"/>
          </w:tcPr>
          <w:p w14:paraId="2CDDD225" w14:textId="77777777" w:rsidR="001078AA" w:rsidRPr="00F07193" w:rsidRDefault="001078AA" w:rsidP="00A80DF0">
            <w:pPr>
              <w:spacing w:before="120" w:after="60"/>
              <w:jc w:val="center"/>
              <w:rPr>
                <w:rFonts w:ascii="IPT Nazanin" w:hAnsi="IPT Nazanin" w:cs="B Nazanin"/>
                <w:highlight w:val="yellow"/>
                <w:rtl/>
              </w:rPr>
            </w:pPr>
          </w:p>
        </w:tc>
      </w:tr>
      <w:tr w:rsidR="001078AA" w:rsidRPr="00F07193" w14:paraId="30F77671" w14:textId="77777777" w:rsidTr="001078AA">
        <w:trPr>
          <w:trHeight w:hRule="exact" w:val="432"/>
        </w:trPr>
        <w:tc>
          <w:tcPr>
            <w:tcW w:w="340" w:type="pct"/>
            <w:vAlign w:val="center"/>
          </w:tcPr>
          <w:p w14:paraId="56D8BBC2" w14:textId="77777777" w:rsidR="001078AA" w:rsidRPr="00F07193" w:rsidRDefault="001078AA" w:rsidP="00A80DF0">
            <w:pPr>
              <w:spacing w:before="120" w:after="60"/>
              <w:jc w:val="center"/>
              <w:rPr>
                <w:rFonts w:ascii="IPT Nazanin" w:hAnsi="IPT Nazanin" w:cs="B Nazanin"/>
                <w:rtl/>
              </w:rPr>
            </w:pPr>
            <w:r w:rsidRPr="00F07193">
              <w:rPr>
                <w:rFonts w:ascii="IPT Nazanin" w:hAnsi="IPT Nazanin" w:cs="B Nazanin"/>
                <w:rtl/>
              </w:rPr>
              <w:t>2</w:t>
            </w:r>
          </w:p>
        </w:tc>
        <w:tc>
          <w:tcPr>
            <w:tcW w:w="971" w:type="pct"/>
            <w:vAlign w:val="center"/>
          </w:tcPr>
          <w:p w14:paraId="53A7F756" w14:textId="77777777" w:rsidR="001078AA" w:rsidRPr="00F07193" w:rsidRDefault="001078AA" w:rsidP="00A80DF0">
            <w:pPr>
              <w:spacing w:before="120" w:after="60"/>
              <w:jc w:val="center"/>
              <w:rPr>
                <w:rFonts w:ascii="IPT Nazanin" w:hAnsi="IPT Nazanin" w:cs="B Nazanin"/>
                <w:highlight w:val="yellow"/>
                <w:rtl/>
              </w:rPr>
            </w:pPr>
          </w:p>
        </w:tc>
        <w:tc>
          <w:tcPr>
            <w:tcW w:w="613" w:type="pct"/>
            <w:tcBorders>
              <w:right w:val="single" w:sz="4" w:space="0" w:color="auto"/>
            </w:tcBorders>
            <w:vAlign w:val="center"/>
          </w:tcPr>
          <w:p w14:paraId="6DC893BA" w14:textId="77777777" w:rsidR="001078AA" w:rsidRPr="00F07193" w:rsidRDefault="001078AA" w:rsidP="00A80DF0">
            <w:pPr>
              <w:spacing w:before="120" w:after="60"/>
              <w:jc w:val="center"/>
              <w:rPr>
                <w:rFonts w:ascii="IPT Nazanin" w:hAnsi="IPT Nazanin" w:cs="B Nazanin"/>
                <w:highlight w:val="yellow"/>
                <w:rtl/>
              </w:rPr>
            </w:pPr>
          </w:p>
        </w:tc>
        <w:tc>
          <w:tcPr>
            <w:tcW w:w="438" w:type="pct"/>
            <w:tcBorders>
              <w:left w:val="single" w:sz="4" w:space="0" w:color="auto"/>
            </w:tcBorders>
            <w:vAlign w:val="center"/>
          </w:tcPr>
          <w:p w14:paraId="42D83F94" w14:textId="77777777" w:rsidR="001078AA" w:rsidRPr="00F07193" w:rsidRDefault="001078AA" w:rsidP="00A80DF0">
            <w:pPr>
              <w:spacing w:before="120" w:after="60"/>
              <w:jc w:val="center"/>
              <w:rPr>
                <w:rFonts w:ascii="IPT Nazanin" w:hAnsi="IPT Nazanin" w:cs="B Nazanin"/>
                <w:highlight w:val="yellow"/>
                <w:rtl/>
              </w:rPr>
            </w:pPr>
          </w:p>
        </w:tc>
        <w:tc>
          <w:tcPr>
            <w:tcW w:w="796" w:type="pct"/>
            <w:vAlign w:val="center"/>
          </w:tcPr>
          <w:p w14:paraId="7D0BF817" w14:textId="77777777" w:rsidR="001078AA" w:rsidRPr="00F07193" w:rsidRDefault="001078AA" w:rsidP="00A80DF0">
            <w:pPr>
              <w:spacing w:before="120" w:after="60"/>
              <w:jc w:val="center"/>
              <w:rPr>
                <w:rFonts w:ascii="IPT Nazanin" w:hAnsi="IPT Nazanin" w:cs="B Nazanin"/>
                <w:highlight w:val="yellow"/>
                <w:rtl/>
              </w:rPr>
            </w:pPr>
          </w:p>
        </w:tc>
        <w:tc>
          <w:tcPr>
            <w:tcW w:w="727" w:type="pct"/>
            <w:vAlign w:val="center"/>
          </w:tcPr>
          <w:p w14:paraId="4F3976B4" w14:textId="77777777" w:rsidR="001078AA" w:rsidRPr="00F07193" w:rsidRDefault="001078AA" w:rsidP="00A80DF0">
            <w:pPr>
              <w:spacing w:before="120" w:after="60"/>
              <w:jc w:val="center"/>
              <w:rPr>
                <w:rFonts w:ascii="IPT Nazanin" w:hAnsi="IPT Nazanin" w:cs="B Nazanin"/>
                <w:highlight w:val="yellow"/>
                <w:rtl/>
              </w:rPr>
            </w:pPr>
          </w:p>
        </w:tc>
        <w:tc>
          <w:tcPr>
            <w:tcW w:w="524" w:type="pct"/>
            <w:vAlign w:val="center"/>
          </w:tcPr>
          <w:p w14:paraId="6A8BA40A" w14:textId="77777777" w:rsidR="001078AA" w:rsidRPr="00F07193" w:rsidRDefault="001078AA" w:rsidP="00A80DF0">
            <w:pPr>
              <w:spacing w:before="120" w:after="60"/>
              <w:jc w:val="center"/>
              <w:rPr>
                <w:rFonts w:ascii="IPT Nazanin" w:hAnsi="IPT Nazanin" w:cs="B Nazanin"/>
                <w:highlight w:val="yellow"/>
                <w:rtl/>
              </w:rPr>
            </w:pPr>
          </w:p>
        </w:tc>
        <w:tc>
          <w:tcPr>
            <w:tcW w:w="591" w:type="pct"/>
            <w:vAlign w:val="center"/>
          </w:tcPr>
          <w:p w14:paraId="0A210CDF" w14:textId="77777777" w:rsidR="001078AA" w:rsidRPr="00F07193" w:rsidRDefault="001078AA" w:rsidP="00A80DF0">
            <w:pPr>
              <w:spacing w:before="120" w:after="60"/>
              <w:jc w:val="center"/>
              <w:rPr>
                <w:rFonts w:ascii="IPT Nazanin" w:hAnsi="IPT Nazanin" w:cs="B Nazanin"/>
                <w:highlight w:val="yellow"/>
                <w:rtl/>
              </w:rPr>
            </w:pPr>
          </w:p>
        </w:tc>
      </w:tr>
      <w:tr w:rsidR="001078AA" w:rsidRPr="00F07193" w14:paraId="6D713A09" w14:textId="77777777" w:rsidTr="001078AA">
        <w:trPr>
          <w:trHeight w:hRule="exact" w:val="432"/>
        </w:trPr>
        <w:tc>
          <w:tcPr>
            <w:tcW w:w="340" w:type="pct"/>
            <w:vAlign w:val="center"/>
          </w:tcPr>
          <w:p w14:paraId="2087A611" w14:textId="77777777" w:rsidR="001078AA" w:rsidRPr="00F07193" w:rsidRDefault="001078AA" w:rsidP="00A80DF0">
            <w:pPr>
              <w:spacing w:before="120" w:after="60"/>
              <w:jc w:val="center"/>
              <w:rPr>
                <w:rFonts w:ascii="IPT Nazanin" w:hAnsi="IPT Nazanin" w:cs="B Nazanin"/>
                <w:rtl/>
              </w:rPr>
            </w:pPr>
            <w:r w:rsidRPr="00F07193">
              <w:rPr>
                <w:rFonts w:ascii="IPT Nazanin" w:hAnsi="IPT Nazanin" w:cs="B Nazanin"/>
                <w:rtl/>
              </w:rPr>
              <w:t>3</w:t>
            </w:r>
          </w:p>
        </w:tc>
        <w:tc>
          <w:tcPr>
            <w:tcW w:w="971" w:type="pct"/>
            <w:vAlign w:val="center"/>
          </w:tcPr>
          <w:p w14:paraId="0EFAABED" w14:textId="77777777" w:rsidR="001078AA" w:rsidRPr="00F07193" w:rsidRDefault="001078AA" w:rsidP="00A80DF0">
            <w:pPr>
              <w:spacing w:before="120" w:after="60"/>
              <w:jc w:val="center"/>
              <w:rPr>
                <w:rFonts w:ascii="IPT Nazanin" w:hAnsi="IPT Nazanin" w:cs="B Nazanin"/>
                <w:highlight w:val="yellow"/>
                <w:rtl/>
              </w:rPr>
            </w:pPr>
          </w:p>
        </w:tc>
        <w:tc>
          <w:tcPr>
            <w:tcW w:w="613" w:type="pct"/>
            <w:tcBorders>
              <w:right w:val="single" w:sz="4" w:space="0" w:color="auto"/>
            </w:tcBorders>
            <w:vAlign w:val="center"/>
          </w:tcPr>
          <w:p w14:paraId="41A25D18" w14:textId="77777777" w:rsidR="001078AA" w:rsidRPr="00F07193" w:rsidRDefault="001078AA" w:rsidP="00A80DF0">
            <w:pPr>
              <w:spacing w:before="120" w:after="60"/>
              <w:jc w:val="center"/>
              <w:rPr>
                <w:rFonts w:ascii="IPT Nazanin" w:hAnsi="IPT Nazanin" w:cs="B Nazanin"/>
                <w:highlight w:val="yellow"/>
                <w:rtl/>
              </w:rPr>
            </w:pPr>
          </w:p>
        </w:tc>
        <w:tc>
          <w:tcPr>
            <w:tcW w:w="438" w:type="pct"/>
            <w:tcBorders>
              <w:left w:val="single" w:sz="4" w:space="0" w:color="auto"/>
            </w:tcBorders>
            <w:vAlign w:val="center"/>
          </w:tcPr>
          <w:p w14:paraId="0CDA2BD4" w14:textId="77777777" w:rsidR="001078AA" w:rsidRPr="00F07193" w:rsidRDefault="001078AA" w:rsidP="00A80DF0">
            <w:pPr>
              <w:spacing w:before="120" w:after="60"/>
              <w:jc w:val="center"/>
              <w:rPr>
                <w:rFonts w:ascii="IPT Nazanin" w:hAnsi="IPT Nazanin" w:cs="B Nazanin"/>
                <w:highlight w:val="yellow"/>
                <w:rtl/>
              </w:rPr>
            </w:pPr>
          </w:p>
        </w:tc>
        <w:tc>
          <w:tcPr>
            <w:tcW w:w="796" w:type="pct"/>
            <w:vAlign w:val="center"/>
          </w:tcPr>
          <w:p w14:paraId="28D009C8" w14:textId="77777777" w:rsidR="001078AA" w:rsidRPr="00F07193" w:rsidRDefault="001078AA" w:rsidP="00A80DF0">
            <w:pPr>
              <w:spacing w:before="120" w:after="60"/>
              <w:jc w:val="center"/>
              <w:rPr>
                <w:rFonts w:ascii="IPT Nazanin" w:hAnsi="IPT Nazanin" w:cs="B Nazanin"/>
                <w:highlight w:val="yellow"/>
                <w:rtl/>
              </w:rPr>
            </w:pPr>
          </w:p>
        </w:tc>
        <w:tc>
          <w:tcPr>
            <w:tcW w:w="727" w:type="pct"/>
            <w:vAlign w:val="center"/>
          </w:tcPr>
          <w:p w14:paraId="5014061C" w14:textId="77777777" w:rsidR="001078AA" w:rsidRPr="00F07193" w:rsidRDefault="001078AA" w:rsidP="00A80DF0">
            <w:pPr>
              <w:spacing w:before="120" w:after="60"/>
              <w:jc w:val="center"/>
              <w:rPr>
                <w:rFonts w:ascii="IPT Nazanin" w:hAnsi="IPT Nazanin" w:cs="B Nazanin"/>
                <w:highlight w:val="yellow"/>
                <w:rtl/>
              </w:rPr>
            </w:pPr>
          </w:p>
        </w:tc>
        <w:tc>
          <w:tcPr>
            <w:tcW w:w="524" w:type="pct"/>
            <w:vAlign w:val="center"/>
          </w:tcPr>
          <w:p w14:paraId="2B3B52D0" w14:textId="77777777" w:rsidR="001078AA" w:rsidRPr="00F07193" w:rsidRDefault="001078AA" w:rsidP="00A80DF0">
            <w:pPr>
              <w:spacing w:before="120" w:after="60"/>
              <w:jc w:val="center"/>
              <w:rPr>
                <w:rFonts w:ascii="IPT Nazanin" w:hAnsi="IPT Nazanin" w:cs="B Nazanin"/>
                <w:highlight w:val="yellow"/>
                <w:rtl/>
              </w:rPr>
            </w:pPr>
          </w:p>
        </w:tc>
        <w:tc>
          <w:tcPr>
            <w:tcW w:w="591" w:type="pct"/>
            <w:vAlign w:val="center"/>
          </w:tcPr>
          <w:p w14:paraId="1DE4CBF5" w14:textId="77777777" w:rsidR="001078AA" w:rsidRPr="00F07193" w:rsidRDefault="001078AA" w:rsidP="00A80DF0">
            <w:pPr>
              <w:spacing w:before="120" w:after="60"/>
              <w:jc w:val="center"/>
              <w:rPr>
                <w:rFonts w:ascii="IPT Nazanin" w:hAnsi="IPT Nazanin" w:cs="B Nazanin"/>
                <w:highlight w:val="yellow"/>
                <w:rtl/>
              </w:rPr>
            </w:pPr>
          </w:p>
        </w:tc>
      </w:tr>
    </w:tbl>
    <w:p w14:paraId="160A49C6" w14:textId="77777777" w:rsidR="00F07193" w:rsidRDefault="00F07193" w:rsidP="00F07193">
      <w:pPr>
        <w:jc w:val="both"/>
        <w:rPr>
          <w:rFonts w:ascii="IPT Nazanin" w:hAnsi="IPT Nazanin" w:cs="B Nazanin"/>
          <w:rtl/>
        </w:rPr>
      </w:pPr>
    </w:p>
    <w:p w14:paraId="771BF841" w14:textId="77777777" w:rsidR="00F07193" w:rsidRDefault="00F07193" w:rsidP="00F07193">
      <w:pPr>
        <w:jc w:val="both"/>
        <w:rPr>
          <w:rFonts w:ascii="IPT Nazanin" w:hAnsi="IPT Nazanin" w:cs="B Nazanin"/>
          <w:rtl/>
        </w:rPr>
      </w:pPr>
    </w:p>
    <w:p w14:paraId="016E7403" w14:textId="77777777" w:rsidR="00F07193" w:rsidRDefault="00F07193" w:rsidP="00F07193">
      <w:pPr>
        <w:jc w:val="both"/>
        <w:rPr>
          <w:rFonts w:ascii="IPT Nazanin" w:hAnsi="IPT Nazanin" w:cs="B Nazanin"/>
          <w:rtl/>
        </w:rPr>
      </w:pPr>
    </w:p>
    <w:p w14:paraId="16F6705D" w14:textId="77777777" w:rsidR="00F07193" w:rsidRDefault="00F07193" w:rsidP="00F07193">
      <w:pPr>
        <w:jc w:val="both"/>
        <w:rPr>
          <w:rFonts w:ascii="IPT Nazanin" w:hAnsi="IPT Nazanin" w:cs="B Nazanin"/>
          <w:rtl/>
        </w:rPr>
      </w:pPr>
    </w:p>
    <w:p w14:paraId="733EA143" w14:textId="77777777" w:rsidR="00F07193" w:rsidRDefault="00F07193" w:rsidP="00F07193">
      <w:pPr>
        <w:jc w:val="both"/>
        <w:rPr>
          <w:rFonts w:ascii="IPT Nazanin" w:hAnsi="IPT Nazanin" w:cs="B Nazanin"/>
          <w:rtl/>
        </w:rPr>
      </w:pPr>
    </w:p>
    <w:p w14:paraId="36557599" w14:textId="77777777" w:rsidR="00F07193" w:rsidRDefault="00F07193" w:rsidP="00F07193">
      <w:pPr>
        <w:jc w:val="both"/>
        <w:rPr>
          <w:rFonts w:ascii="IPT Nazanin" w:hAnsi="IPT Nazanin" w:cs="B Nazanin"/>
          <w:rtl/>
        </w:rPr>
      </w:pPr>
    </w:p>
    <w:p w14:paraId="526DC56A" w14:textId="77777777" w:rsidR="00F07193" w:rsidRDefault="00F07193" w:rsidP="00F07193">
      <w:pPr>
        <w:jc w:val="both"/>
        <w:rPr>
          <w:rFonts w:ascii="IPT Nazanin" w:hAnsi="IPT Nazanin" w:cs="B Nazanin"/>
          <w:rtl/>
        </w:rPr>
      </w:pPr>
    </w:p>
    <w:p w14:paraId="549F5FE2" w14:textId="77777777" w:rsidR="00276469" w:rsidRPr="00F07193" w:rsidRDefault="00276469" w:rsidP="00276469">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76947B2E" w14:textId="77777777" w:rsidR="00F07193" w:rsidRDefault="00F07193" w:rsidP="00F07193">
      <w:pPr>
        <w:jc w:val="both"/>
        <w:rPr>
          <w:rFonts w:ascii="IPT Nazanin" w:hAnsi="IPT Nazanin" w:cs="B Nazanin"/>
          <w:rtl/>
        </w:rPr>
      </w:pPr>
    </w:p>
    <w:p w14:paraId="5B1482F8" w14:textId="77777777" w:rsidR="00F07193" w:rsidRPr="00F07193" w:rsidRDefault="00F07193" w:rsidP="00F07193">
      <w:pPr>
        <w:jc w:val="both"/>
        <w:rPr>
          <w:rFonts w:ascii="IPT Nazanin" w:hAnsi="IPT Nazanin" w:cs="B Nazanin"/>
          <w:rtl/>
        </w:rPr>
      </w:pPr>
    </w:p>
    <w:p w14:paraId="39C3C267" w14:textId="2B9AFE1C" w:rsidR="001078AA" w:rsidRPr="00F07193" w:rsidRDefault="001078AA" w:rsidP="00F07193">
      <w:pPr>
        <w:pStyle w:val="ListParagraph"/>
        <w:numPr>
          <w:ilvl w:val="1"/>
          <w:numId w:val="5"/>
        </w:numPr>
        <w:tabs>
          <w:tab w:val="right" w:pos="800"/>
        </w:tabs>
        <w:jc w:val="both"/>
        <w:rPr>
          <w:rFonts w:ascii="IPT Nazanin" w:hAnsi="IPT Nazanin" w:cs="B Nazanin"/>
          <w:sz w:val="28"/>
          <w:szCs w:val="28"/>
        </w:rPr>
      </w:pPr>
      <w:r w:rsidRPr="00F07193">
        <w:rPr>
          <w:rFonts w:ascii="IPT Nazanin" w:hAnsi="IPT Nazanin" w:cs="B Nazanin"/>
          <w:sz w:val="28"/>
          <w:szCs w:val="28"/>
          <w:rtl/>
        </w:rPr>
        <w:lastRenderedPageBreak/>
        <w:t>اسامی شرکت</w:t>
      </w:r>
      <w:r w:rsidRPr="00F07193">
        <w:rPr>
          <w:rFonts w:ascii="IPT Nazanin" w:hAnsi="IPT Nazanin" w:cs="B Nazanin"/>
          <w:sz w:val="28"/>
          <w:szCs w:val="28"/>
          <w:rtl/>
        </w:rPr>
        <w:softHyphen/>
        <w:t>هایی که سرمایه گذار، بیش از 5 درصد سهام آن را مالک می</w:t>
      </w:r>
      <w:r w:rsidRPr="00F07193">
        <w:rPr>
          <w:rFonts w:ascii="IPT Nazanin" w:hAnsi="IPT Nazanin" w:cs="B Nazanin"/>
          <w:sz w:val="28"/>
          <w:szCs w:val="28"/>
          <w:rtl/>
        </w:rPr>
        <w:softHyphen/>
        <w:t>باشد را در جدول زیر درج نمایید:</w:t>
      </w:r>
    </w:p>
    <w:tbl>
      <w:tblPr>
        <w:tblStyle w:val="TableGrid"/>
        <w:tblpPr w:leftFromText="180" w:rightFromText="180" w:vertAnchor="page" w:horzAnchor="margin" w:tblpY="2674"/>
        <w:bidiVisual/>
        <w:tblW w:w="0" w:type="auto"/>
        <w:tblLook w:val="04A0" w:firstRow="1" w:lastRow="0" w:firstColumn="1" w:lastColumn="0" w:noHBand="0" w:noVBand="1"/>
      </w:tblPr>
      <w:tblGrid>
        <w:gridCol w:w="911"/>
        <w:gridCol w:w="4111"/>
        <w:gridCol w:w="2506"/>
        <w:gridCol w:w="1747"/>
      </w:tblGrid>
      <w:tr w:rsidR="00F07193" w:rsidRPr="00F07193" w14:paraId="2C853C6E" w14:textId="77777777" w:rsidTr="00F07193">
        <w:trPr>
          <w:trHeight w:val="420"/>
        </w:trPr>
        <w:tc>
          <w:tcPr>
            <w:tcW w:w="911" w:type="dxa"/>
            <w:shd w:val="clear" w:color="auto" w:fill="D9D9D9" w:themeFill="background1" w:themeFillShade="D9"/>
            <w:vAlign w:val="center"/>
          </w:tcPr>
          <w:p w14:paraId="2B749F1B"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ردیف</w:t>
            </w:r>
          </w:p>
        </w:tc>
        <w:tc>
          <w:tcPr>
            <w:tcW w:w="4111" w:type="dxa"/>
            <w:shd w:val="clear" w:color="auto" w:fill="D9D9D9" w:themeFill="background1" w:themeFillShade="D9"/>
            <w:vAlign w:val="center"/>
          </w:tcPr>
          <w:p w14:paraId="34088D26"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نام شرکت</w:t>
            </w:r>
          </w:p>
        </w:tc>
        <w:tc>
          <w:tcPr>
            <w:tcW w:w="2506" w:type="dxa"/>
            <w:shd w:val="clear" w:color="auto" w:fill="D9D9D9" w:themeFill="background1" w:themeFillShade="D9"/>
            <w:vAlign w:val="center"/>
          </w:tcPr>
          <w:p w14:paraId="471BC970"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موضوع شرکت</w:t>
            </w:r>
          </w:p>
        </w:tc>
        <w:tc>
          <w:tcPr>
            <w:tcW w:w="1747" w:type="dxa"/>
            <w:shd w:val="clear" w:color="auto" w:fill="D9D9D9" w:themeFill="background1" w:themeFillShade="D9"/>
            <w:vAlign w:val="center"/>
          </w:tcPr>
          <w:p w14:paraId="100BB757"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درصد از کل</w:t>
            </w:r>
          </w:p>
        </w:tc>
      </w:tr>
      <w:tr w:rsidR="00F07193" w:rsidRPr="00F07193" w14:paraId="44517505" w14:textId="77777777" w:rsidTr="00F07193">
        <w:trPr>
          <w:trHeight w:hRule="exact" w:val="432"/>
        </w:trPr>
        <w:tc>
          <w:tcPr>
            <w:tcW w:w="911" w:type="dxa"/>
            <w:vAlign w:val="center"/>
          </w:tcPr>
          <w:p w14:paraId="0E6C07CE"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1</w:t>
            </w:r>
          </w:p>
        </w:tc>
        <w:tc>
          <w:tcPr>
            <w:tcW w:w="4111" w:type="dxa"/>
            <w:vAlign w:val="center"/>
          </w:tcPr>
          <w:p w14:paraId="61741405"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2506" w:type="dxa"/>
            <w:vAlign w:val="center"/>
          </w:tcPr>
          <w:p w14:paraId="3D30E7C5"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1747" w:type="dxa"/>
            <w:vAlign w:val="bottom"/>
          </w:tcPr>
          <w:p w14:paraId="1838563F"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r>
      <w:tr w:rsidR="00F07193" w:rsidRPr="00F07193" w14:paraId="449D64CE" w14:textId="77777777" w:rsidTr="00F07193">
        <w:trPr>
          <w:trHeight w:hRule="exact" w:val="432"/>
        </w:trPr>
        <w:tc>
          <w:tcPr>
            <w:tcW w:w="911" w:type="dxa"/>
            <w:vAlign w:val="center"/>
          </w:tcPr>
          <w:p w14:paraId="04031B42"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2</w:t>
            </w:r>
          </w:p>
        </w:tc>
        <w:tc>
          <w:tcPr>
            <w:tcW w:w="4111" w:type="dxa"/>
            <w:vAlign w:val="center"/>
          </w:tcPr>
          <w:p w14:paraId="06396FAC"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2506" w:type="dxa"/>
            <w:vAlign w:val="center"/>
          </w:tcPr>
          <w:p w14:paraId="647DD1E7"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1747" w:type="dxa"/>
            <w:vAlign w:val="bottom"/>
          </w:tcPr>
          <w:p w14:paraId="49EA8281"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r>
      <w:tr w:rsidR="00F07193" w:rsidRPr="00F07193" w14:paraId="258C7C83" w14:textId="77777777" w:rsidTr="00F07193">
        <w:trPr>
          <w:trHeight w:hRule="exact" w:val="432"/>
        </w:trPr>
        <w:tc>
          <w:tcPr>
            <w:tcW w:w="911" w:type="dxa"/>
            <w:vAlign w:val="center"/>
          </w:tcPr>
          <w:p w14:paraId="653119C9"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3</w:t>
            </w:r>
          </w:p>
        </w:tc>
        <w:tc>
          <w:tcPr>
            <w:tcW w:w="4111" w:type="dxa"/>
            <w:vAlign w:val="center"/>
          </w:tcPr>
          <w:p w14:paraId="27B723E4"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2506" w:type="dxa"/>
            <w:vAlign w:val="center"/>
          </w:tcPr>
          <w:p w14:paraId="37E89C93"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1747" w:type="dxa"/>
            <w:vAlign w:val="bottom"/>
          </w:tcPr>
          <w:p w14:paraId="71CB7676"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r>
      <w:tr w:rsidR="00F07193" w:rsidRPr="00F07193" w14:paraId="594C92F4" w14:textId="77777777" w:rsidTr="00F07193">
        <w:trPr>
          <w:trHeight w:hRule="exact" w:val="432"/>
        </w:trPr>
        <w:tc>
          <w:tcPr>
            <w:tcW w:w="911" w:type="dxa"/>
            <w:vAlign w:val="center"/>
          </w:tcPr>
          <w:p w14:paraId="199179F2"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4</w:t>
            </w:r>
          </w:p>
        </w:tc>
        <w:tc>
          <w:tcPr>
            <w:tcW w:w="4111" w:type="dxa"/>
            <w:vAlign w:val="center"/>
          </w:tcPr>
          <w:p w14:paraId="7CFFEFE8"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2506" w:type="dxa"/>
            <w:vAlign w:val="center"/>
          </w:tcPr>
          <w:p w14:paraId="01A3A3ED"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1747" w:type="dxa"/>
            <w:vAlign w:val="bottom"/>
          </w:tcPr>
          <w:p w14:paraId="7DD46C52"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r>
      <w:tr w:rsidR="00F07193" w:rsidRPr="00F07193" w14:paraId="361B4ECB" w14:textId="77777777" w:rsidTr="00F07193">
        <w:trPr>
          <w:trHeight w:hRule="exact" w:val="432"/>
        </w:trPr>
        <w:tc>
          <w:tcPr>
            <w:tcW w:w="911" w:type="dxa"/>
            <w:vAlign w:val="center"/>
          </w:tcPr>
          <w:p w14:paraId="69AE881C"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5</w:t>
            </w:r>
          </w:p>
        </w:tc>
        <w:tc>
          <w:tcPr>
            <w:tcW w:w="4111" w:type="dxa"/>
            <w:vAlign w:val="center"/>
          </w:tcPr>
          <w:p w14:paraId="67A88278"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2506" w:type="dxa"/>
            <w:vAlign w:val="center"/>
          </w:tcPr>
          <w:p w14:paraId="46A22FCD"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1747" w:type="dxa"/>
            <w:vAlign w:val="bottom"/>
          </w:tcPr>
          <w:p w14:paraId="5710AF20"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r>
      <w:tr w:rsidR="00F07193" w:rsidRPr="00F07193" w14:paraId="50F2814B" w14:textId="77777777" w:rsidTr="00F07193">
        <w:trPr>
          <w:trHeight w:hRule="exact" w:val="432"/>
        </w:trPr>
        <w:tc>
          <w:tcPr>
            <w:tcW w:w="911" w:type="dxa"/>
            <w:vAlign w:val="center"/>
          </w:tcPr>
          <w:p w14:paraId="50AA985D"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r w:rsidRPr="00F07193">
              <w:rPr>
                <w:rFonts w:ascii="IPT Nazanin" w:hAnsi="IPT Nazanin" w:cs="B Nazanin"/>
                <w:sz w:val="24"/>
                <w:szCs w:val="24"/>
                <w:rtl/>
              </w:rPr>
              <w:t>6</w:t>
            </w:r>
          </w:p>
        </w:tc>
        <w:tc>
          <w:tcPr>
            <w:tcW w:w="4111" w:type="dxa"/>
            <w:vAlign w:val="center"/>
          </w:tcPr>
          <w:p w14:paraId="3BA400BA"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2506" w:type="dxa"/>
            <w:vAlign w:val="center"/>
          </w:tcPr>
          <w:p w14:paraId="1DBCAA5A"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c>
          <w:tcPr>
            <w:tcW w:w="1747" w:type="dxa"/>
            <w:vAlign w:val="bottom"/>
          </w:tcPr>
          <w:p w14:paraId="69DFFCCF" w14:textId="77777777" w:rsidR="00F07193" w:rsidRPr="00F07193" w:rsidRDefault="00F07193" w:rsidP="00F07193">
            <w:pPr>
              <w:pStyle w:val="ListParagraph"/>
              <w:spacing w:line="240" w:lineRule="auto"/>
              <w:ind w:left="0"/>
              <w:contextualSpacing w:val="0"/>
              <w:jc w:val="center"/>
              <w:rPr>
                <w:rFonts w:ascii="IPT Nazanin" w:hAnsi="IPT Nazanin" w:cs="B Nazanin"/>
                <w:sz w:val="24"/>
                <w:szCs w:val="24"/>
                <w:rtl/>
              </w:rPr>
            </w:pPr>
          </w:p>
        </w:tc>
      </w:tr>
    </w:tbl>
    <w:p w14:paraId="27FD8059" w14:textId="77777777" w:rsidR="001078AA" w:rsidRPr="00F07193" w:rsidRDefault="001078AA" w:rsidP="00BD3706">
      <w:pPr>
        <w:spacing w:before="120" w:after="60"/>
        <w:jc w:val="both"/>
        <w:rPr>
          <w:rFonts w:ascii="IPT Nazanin" w:hAnsi="IPT Nazanin" w:cs="B Nazanin"/>
          <w:sz w:val="28"/>
          <w:szCs w:val="28"/>
          <w:rtl/>
        </w:rPr>
      </w:pPr>
    </w:p>
    <w:tbl>
      <w:tblPr>
        <w:tblStyle w:val="TableGrid"/>
        <w:tblpPr w:leftFromText="180" w:rightFromText="180" w:vertAnchor="page" w:horzAnchor="margin" w:tblpXSpec="center" w:tblpY="7454"/>
        <w:bidiVisual/>
        <w:tblW w:w="11625" w:type="dxa"/>
        <w:tblLayout w:type="fixed"/>
        <w:tblLook w:val="04A0" w:firstRow="1" w:lastRow="0" w:firstColumn="1" w:lastColumn="0" w:noHBand="0" w:noVBand="1"/>
      </w:tblPr>
      <w:tblGrid>
        <w:gridCol w:w="710"/>
        <w:gridCol w:w="992"/>
        <w:gridCol w:w="992"/>
        <w:gridCol w:w="993"/>
        <w:gridCol w:w="992"/>
        <w:gridCol w:w="992"/>
        <w:gridCol w:w="992"/>
        <w:gridCol w:w="851"/>
        <w:gridCol w:w="992"/>
        <w:gridCol w:w="1134"/>
        <w:gridCol w:w="992"/>
        <w:gridCol w:w="993"/>
      </w:tblGrid>
      <w:tr w:rsidR="00F07193" w:rsidRPr="00F07193" w14:paraId="5220985D" w14:textId="77777777" w:rsidTr="00F07193">
        <w:trPr>
          <w:trHeight w:hRule="exact" w:val="864"/>
        </w:trPr>
        <w:tc>
          <w:tcPr>
            <w:tcW w:w="710" w:type="dxa"/>
            <w:shd w:val="clear" w:color="auto" w:fill="D9D9D9" w:themeFill="background1" w:themeFillShade="D9"/>
            <w:vAlign w:val="center"/>
          </w:tcPr>
          <w:p w14:paraId="4332F2F6"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سال مالی</w:t>
            </w:r>
          </w:p>
        </w:tc>
        <w:tc>
          <w:tcPr>
            <w:tcW w:w="992" w:type="dxa"/>
            <w:shd w:val="clear" w:color="auto" w:fill="D9D9D9" w:themeFill="background1" w:themeFillShade="D9"/>
            <w:vAlign w:val="center"/>
          </w:tcPr>
          <w:p w14:paraId="149F9E96"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سرمایه ثبت شده</w:t>
            </w:r>
          </w:p>
        </w:tc>
        <w:tc>
          <w:tcPr>
            <w:tcW w:w="992" w:type="dxa"/>
            <w:shd w:val="clear" w:color="auto" w:fill="D9D9D9" w:themeFill="background1" w:themeFillShade="D9"/>
            <w:vAlign w:val="center"/>
          </w:tcPr>
          <w:p w14:paraId="4A93A474"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ارزش تقریبی دارایی ها</w:t>
            </w:r>
          </w:p>
        </w:tc>
        <w:tc>
          <w:tcPr>
            <w:tcW w:w="993" w:type="dxa"/>
            <w:shd w:val="clear" w:color="auto" w:fill="D9D9D9" w:themeFill="background1" w:themeFillShade="D9"/>
            <w:vAlign w:val="center"/>
          </w:tcPr>
          <w:p w14:paraId="1D18C651"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مبلغ بدهی ها</w:t>
            </w:r>
          </w:p>
        </w:tc>
        <w:tc>
          <w:tcPr>
            <w:tcW w:w="992" w:type="dxa"/>
            <w:shd w:val="clear" w:color="auto" w:fill="D9D9D9" w:themeFill="background1" w:themeFillShade="D9"/>
            <w:vAlign w:val="center"/>
          </w:tcPr>
          <w:p w14:paraId="5A7CD28A"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مبلغ سرمایه‌گذاریها</w:t>
            </w:r>
          </w:p>
        </w:tc>
        <w:tc>
          <w:tcPr>
            <w:tcW w:w="992" w:type="dxa"/>
            <w:shd w:val="clear" w:color="auto" w:fill="D9D9D9" w:themeFill="background1" w:themeFillShade="D9"/>
            <w:vAlign w:val="center"/>
          </w:tcPr>
          <w:p w14:paraId="01A5CC0E"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درآمد عملیاتی</w:t>
            </w:r>
          </w:p>
        </w:tc>
        <w:tc>
          <w:tcPr>
            <w:tcW w:w="992" w:type="dxa"/>
            <w:shd w:val="clear" w:color="auto" w:fill="D9D9D9" w:themeFill="background1" w:themeFillShade="D9"/>
            <w:vAlign w:val="center"/>
          </w:tcPr>
          <w:p w14:paraId="5091F958"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سایر درآمدها</w:t>
            </w:r>
          </w:p>
        </w:tc>
        <w:tc>
          <w:tcPr>
            <w:tcW w:w="851" w:type="dxa"/>
            <w:shd w:val="clear" w:color="auto" w:fill="D9D9D9" w:themeFill="background1" w:themeFillShade="D9"/>
            <w:vAlign w:val="center"/>
          </w:tcPr>
          <w:p w14:paraId="0B179105"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هزینه های عملیاتی</w:t>
            </w:r>
          </w:p>
        </w:tc>
        <w:tc>
          <w:tcPr>
            <w:tcW w:w="992" w:type="dxa"/>
            <w:shd w:val="clear" w:color="auto" w:fill="D9D9D9" w:themeFill="background1" w:themeFillShade="D9"/>
            <w:vAlign w:val="center"/>
          </w:tcPr>
          <w:p w14:paraId="222328E9"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سایر هزینه ها</w:t>
            </w:r>
          </w:p>
        </w:tc>
        <w:tc>
          <w:tcPr>
            <w:tcW w:w="1134" w:type="dxa"/>
            <w:shd w:val="clear" w:color="auto" w:fill="D9D9D9" w:themeFill="background1" w:themeFillShade="D9"/>
            <w:vAlign w:val="center"/>
          </w:tcPr>
          <w:p w14:paraId="39E5400C"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سود(زیان) عملیاتی</w:t>
            </w:r>
          </w:p>
        </w:tc>
        <w:tc>
          <w:tcPr>
            <w:tcW w:w="992" w:type="dxa"/>
            <w:shd w:val="clear" w:color="auto" w:fill="D9D9D9" w:themeFill="background1" w:themeFillShade="D9"/>
            <w:vAlign w:val="center"/>
          </w:tcPr>
          <w:p w14:paraId="2AD6D830"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سود(زیان) خالص</w:t>
            </w:r>
          </w:p>
        </w:tc>
        <w:tc>
          <w:tcPr>
            <w:tcW w:w="993" w:type="dxa"/>
            <w:shd w:val="clear" w:color="auto" w:fill="D9D9D9" w:themeFill="background1" w:themeFillShade="D9"/>
            <w:vAlign w:val="center"/>
          </w:tcPr>
          <w:p w14:paraId="0F307C63" w14:textId="77777777" w:rsidR="00F07193" w:rsidRPr="00F07193" w:rsidRDefault="00F07193" w:rsidP="00F07193">
            <w:pPr>
              <w:spacing w:line="276" w:lineRule="auto"/>
              <w:jc w:val="center"/>
              <w:rPr>
                <w:rFonts w:ascii="IPT Nazanin" w:hAnsi="IPT Nazanin" w:cs="B Zar"/>
                <w:sz w:val="20"/>
                <w:szCs w:val="20"/>
                <w:rtl/>
              </w:rPr>
            </w:pPr>
            <w:r w:rsidRPr="00F07193">
              <w:rPr>
                <w:rFonts w:ascii="IPT Nazanin" w:hAnsi="IPT Nazanin" w:cs="B Zar"/>
                <w:sz w:val="20"/>
                <w:szCs w:val="20"/>
                <w:rtl/>
              </w:rPr>
              <w:t>سود(زیان) انباشته</w:t>
            </w:r>
          </w:p>
        </w:tc>
      </w:tr>
      <w:tr w:rsidR="00F07193" w:rsidRPr="00F07193" w14:paraId="51EB51C1" w14:textId="77777777" w:rsidTr="00F07193">
        <w:trPr>
          <w:trHeight w:val="571"/>
        </w:trPr>
        <w:tc>
          <w:tcPr>
            <w:tcW w:w="710" w:type="dxa"/>
          </w:tcPr>
          <w:p w14:paraId="4781FCAE" w14:textId="50E07124" w:rsidR="00F07193" w:rsidRPr="00F07193" w:rsidRDefault="00F07193" w:rsidP="00F07193">
            <w:pPr>
              <w:pStyle w:val="ListParagraph"/>
              <w:tabs>
                <w:tab w:val="center" w:pos="317"/>
                <w:tab w:val="left" w:pos="962"/>
              </w:tabs>
              <w:bidi w:val="0"/>
              <w:ind w:left="0"/>
              <w:contextualSpacing w:val="0"/>
              <w:jc w:val="both"/>
              <w:rPr>
                <w:rFonts w:ascii="IPT Nazanin" w:hAnsi="IPT Nazanin" w:cs="B Nazanin"/>
                <w:sz w:val="24"/>
                <w:szCs w:val="24"/>
                <w:rtl/>
              </w:rPr>
            </w:pPr>
            <w:r w:rsidRPr="00F07193">
              <w:rPr>
                <w:rFonts w:ascii="IPT Nazanin" w:hAnsi="IPT Nazanin" w:cs="B Nazanin"/>
                <w:rtl/>
              </w:rPr>
              <w:t>....14</w:t>
            </w:r>
          </w:p>
        </w:tc>
        <w:tc>
          <w:tcPr>
            <w:tcW w:w="992" w:type="dxa"/>
            <w:vAlign w:val="center"/>
          </w:tcPr>
          <w:p w14:paraId="60C77155"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992" w:type="dxa"/>
            <w:vAlign w:val="center"/>
          </w:tcPr>
          <w:p w14:paraId="5E53A6B7"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c>
          <w:tcPr>
            <w:tcW w:w="993" w:type="dxa"/>
          </w:tcPr>
          <w:p w14:paraId="4A2F9658"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c>
          <w:tcPr>
            <w:tcW w:w="992" w:type="dxa"/>
            <w:vAlign w:val="center"/>
          </w:tcPr>
          <w:p w14:paraId="1EA77BF9"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c>
          <w:tcPr>
            <w:tcW w:w="992" w:type="dxa"/>
            <w:vAlign w:val="center"/>
          </w:tcPr>
          <w:p w14:paraId="1A4BB64F"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c>
          <w:tcPr>
            <w:tcW w:w="992" w:type="dxa"/>
            <w:vAlign w:val="center"/>
          </w:tcPr>
          <w:p w14:paraId="659DA6AD"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851" w:type="dxa"/>
            <w:vAlign w:val="center"/>
          </w:tcPr>
          <w:p w14:paraId="6C101A9B"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992" w:type="dxa"/>
            <w:vAlign w:val="center"/>
          </w:tcPr>
          <w:p w14:paraId="40D98B65"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1134" w:type="dxa"/>
            <w:vAlign w:val="center"/>
          </w:tcPr>
          <w:p w14:paraId="74C5687F"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992" w:type="dxa"/>
            <w:vAlign w:val="center"/>
          </w:tcPr>
          <w:p w14:paraId="5446C2ED"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993" w:type="dxa"/>
            <w:vAlign w:val="center"/>
          </w:tcPr>
          <w:p w14:paraId="39B0E26D"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r>
      <w:tr w:rsidR="00F07193" w:rsidRPr="00F07193" w14:paraId="3FE14BDB" w14:textId="77777777" w:rsidTr="00F07193">
        <w:trPr>
          <w:trHeight w:val="571"/>
        </w:trPr>
        <w:tc>
          <w:tcPr>
            <w:tcW w:w="710" w:type="dxa"/>
          </w:tcPr>
          <w:p w14:paraId="4BAC3101" w14:textId="7679E765" w:rsidR="00F07193" w:rsidRPr="00F07193" w:rsidRDefault="00F07193" w:rsidP="00F07193">
            <w:pPr>
              <w:pStyle w:val="ListParagraph"/>
              <w:tabs>
                <w:tab w:val="left" w:pos="962"/>
              </w:tabs>
              <w:ind w:left="0"/>
              <w:contextualSpacing w:val="0"/>
              <w:jc w:val="right"/>
              <w:rPr>
                <w:rFonts w:ascii="IPT Nazanin" w:hAnsi="IPT Nazanin" w:cs="B Nazanin"/>
                <w:sz w:val="24"/>
                <w:szCs w:val="24"/>
                <w:rtl/>
              </w:rPr>
            </w:pPr>
            <w:r w:rsidRPr="00F07193">
              <w:rPr>
                <w:rFonts w:ascii="IPT Nazanin" w:hAnsi="IPT Nazanin" w:cs="B Nazanin"/>
                <w:rtl/>
              </w:rPr>
              <w:t>....14</w:t>
            </w:r>
          </w:p>
        </w:tc>
        <w:tc>
          <w:tcPr>
            <w:tcW w:w="992" w:type="dxa"/>
            <w:vAlign w:val="center"/>
          </w:tcPr>
          <w:p w14:paraId="27E0CFAD"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992" w:type="dxa"/>
            <w:vAlign w:val="center"/>
          </w:tcPr>
          <w:p w14:paraId="768BF14B"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c>
          <w:tcPr>
            <w:tcW w:w="993" w:type="dxa"/>
          </w:tcPr>
          <w:p w14:paraId="71B4B517"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c>
          <w:tcPr>
            <w:tcW w:w="992" w:type="dxa"/>
            <w:vAlign w:val="center"/>
          </w:tcPr>
          <w:p w14:paraId="3C943475"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c>
          <w:tcPr>
            <w:tcW w:w="992" w:type="dxa"/>
            <w:vAlign w:val="center"/>
          </w:tcPr>
          <w:p w14:paraId="1CAD4526"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c>
          <w:tcPr>
            <w:tcW w:w="992" w:type="dxa"/>
            <w:vAlign w:val="center"/>
          </w:tcPr>
          <w:p w14:paraId="3E4271B6"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851" w:type="dxa"/>
            <w:vAlign w:val="center"/>
          </w:tcPr>
          <w:p w14:paraId="161121B8"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992" w:type="dxa"/>
            <w:vAlign w:val="center"/>
          </w:tcPr>
          <w:p w14:paraId="2A475814"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1134" w:type="dxa"/>
            <w:vAlign w:val="center"/>
          </w:tcPr>
          <w:p w14:paraId="0E0AAEA4"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992" w:type="dxa"/>
            <w:vAlign w:val="center"/>
          </w:tcPr>
          <w:p w14:paraId="4ADA85F8" w14:textId="77777777" w:rsidR="00F07193" w:rsidRPr="00F07193" w:rsidRDefault="00F07193" w:rsidP="00F07193">
            <w:pPr>
              <w:pStyle w:val="ListParagraph"/>
              <w:tabs>
                <w:tab w:val="left" w:pos="962"/>
              </w:tabs>
              <w:ind w:left="0"/>
              <w:contextualSpacing w:val="0"/>
              <w:jc w:val="center"/>
              <w:rPr>
                <w:rFonts w:ascii="IPT Nazanin" w:hAnsi="IPT Nazanin" w:cs="B Zar"/>
                <w:sz w:val="24"/>
                <w:szCs w:val="24"/>
                <w:rtl/>
              </w:rPr>
            </w:pPr>
          </w:p>
        </w:tc>
        <w:tc>
          <w:tcPr>
            <w:tcW w:w="993" w:type="dxa"/>
            <w:vAlign w:val="center"/>
          </w:tcPr>
          <w:p w14:paraId="3C52645E" w14:textId="77777777" w:rsidR="00F07193" w:rsidRPr="00F07193" w:rsidRDefault="00F07193" w:rsidP="00F07193">
            <w:pPr>
              <w:pStyle w:val="ListParagraph"/>
              <w:tabs>
                <w:tab w:val="left" w:pos="962"/>
              </w:tabs>
              <w:ind w:left="0"/>
              <w:contextualSpacing w:val="0"/>
              <w:jc w:val="center"/>
              <w:rPr>
                <w:rFonts w:ascii="IPT Nazanin" w:hAnsi="IPT Nazanin" w:cs="B Zar"/>
                <w:szCs w:val="24"/>
                <w:rtl/>
              </w:rPr>
            </w:pPr>
          </w:p>
        </w:tc>
      </w:tr>
    </w:tbl>
    <w:p w14:paraId="2D291E6F" w14:textId="77777777" w:rsidR="001078AA" w:rsidRPr="00F07193" w:rsidRDefault="001078AA" w:rsidP="001078AA">
      <w:pPr>
        <w:pStyle w:val="ListParagraph"/>
        <w:numPr>
          <w:ilvl w:val="1"/>
          <w:numId w:val="5"/>
        </w:numPr>
        <w:spacing w:before="120" w:after="60"/>
        <w:jc w:val="both"/>
        <w:rPr>
          <w:rFonts w:ascii="IPT Nazanin" w:hAnsi="IPT Nazanin" w:cs="B Nazanin"/>
          <w:sz w:val="28"/>
          <w:szCs w:val="28"/>
        </w:rPr>
      </w:pPr>
      <w:r w:rsidRPr="00F07193">
        <w:rPr>
          <w:rFonts w:ascii="IPT Nazanin" w:hAnsi="IPT Nazanin" w:cs="B Nazanin"/>
          <w:sz w:val="28"/>
          <w:szCs w:val="28"/>
          <w:rtl/>
        </w:rPr>
        <w:t>در جدول زیر وضعیت داراییها و درآمدی</w:t>
      </w:r>
      <w:r w:rsidRPr="00F07193">
        <w:rPr>
          <w:rFonts w:ascii="IPT Nazanin" w:hAnsi="IPT Nazanin" w:cs="B Nazanin"/>
          <w:sz w:val="28"/>
          <w:szCs w:val="28"/>
        </w:rPr>
        <w:t xml:space="preserve"> </w:t>
      </w:r>
      <w:r w:rsidRPr="00F07193">
        <w:rPr>
          <w:rFonts w:ascii="IPT Nazanin" w:hAnsi="IPT Nazanin" w:cs="B Nazanin"/>
          <w:sz w:val="28"/>
          <w:szCs w:val="28"/>
          <w:rtl/>
        </w:rPr>
        <w:t xml:space="preserve"> دو سال قبل خود را قید نمایید: </w:t>
      </w:r>
      <w:r w:rsidRPr="00F07193">
        <w:rPr>
          <w:rFonts w:ascii="IPT Nazanin" w:hAnsi="IPT Nazanin" w:cs="B Nazanin"/>
          <w:rtl/>
        </w:rPr>
        <w:t>(ارقام به میلیون ریال می باشد.)</w:t>
      </w:r>
    </w:p>
    <w:p w14:paraId="06ED7EF4" w14:textId="77777777" w:rsidR="00B826C0" w:rsidRPr="00F07193" w:rsidRDefault="00B826C0" w:rsidP="00F07193">
      <w:pPr>
        <w:spacing w:before="120" w:after="60"/>
        <w:jc w:val="both"/>
        <w:rPr>
          <w:rFonts w:ascii="IPT Nazanin" w:hAnsi="IPT Nazanin" w:cs="B Nazanin"/>
          <w:sz w:val="28"/>
          <w:szCs w:val="28"/>
        </w:rPr>
      </w:pPr>
    </w:p>
    <w:p w14:paraId="602BFCA1" w14:textId="77777777" w:rsidR="001078AA" w:rsidRPr="00F07193" w:rsidRDefault="001078AA" w:rsidP="001078AA">
      <w:pPr>
        <w:pStyle w:val="ListParagraph"/>
        <w:numPr>
          <w:ilvl w:val="1"/>
          <w:numId w:val="5"/>
        </w:numPr>
        <w:jc w:val="both"/>
        <w:rPr>
          <w:rFonts w:ascii="IPT Nazanin" w:hAnsi="IPT Nazanin" w:cs="B Nazanin"/>
          <w:sz w:val="28"/>
          <w:szCs w:val="28"/>
        </w:rPr>
      </w:pPr>
      <w:r w:rsidRPr="00F07193">
        <w:rPr>
          <w:rFonts w:ascii="IPT Nazanin" w:hAnsi="IPT Nazanin" w:cs="B Nazanin"/>
          <w:sz w:val="28"/>
          <w:szCs w:val="28"/>
          <w:rtl/>
        </w:rPr>
        <w:t>هرگونه تغییرات احتمالی در درآمدها و هزینه‌‌های شرکت و یا شرکت های زیر مجموعه را شرح دهید:</w:t>
      </w:r>
    </w:p>
    <w:p w14:paraId="128789DA" w14:textId="5D0A96C7" w:rsidR="001078AA" w:rsidRPr="00F07193" w:rsidRDefault="001078AA" w:rsidP="001078AA">
      <w:pPr>
        <w:ind w:left="720"/>
        <w:jc w:val="both"/>
        <w:rPr>
          <w:rFonts w:ascii="IPT Nazanin" w:hAnsi="IPT Nazanin" w:cs="B Nazanin"/>
          <w:sz w:val="28"/>
          <w:szCs w:val="28"/>
          <w:rtl/>
        </w:rPr>
      </w:pPr>
      <w:r w:rsidRPr="00F07193">
        <w:rPr>
          <w:rFonts w:ascii="IPT Nazanin" w:hAnsi="IPT Nazanin" w:cs="B Nazanin"/>
          <w:sz w:val="28"/>
          <w:szCs w:val="28"/>
          <w:rtl/>
        </w:rPr>
        <w:t>...................................................................................................................................................................................................</w:t>
      </w:r>
    </w:p>
    <w:p w14:paraId="560334C5" w14:textId="1910D60A" w:rsidR="001078AA" w:rsidRPr="00F07193" w:rsidRDefault="001078AA" w:rsidP="00CA3CE1">
      <w:pPr>
        <w:ind w:left="720"/>
        <w:jc w:val="both"/>
        <w:rPr>
          <w:rFonts w:ascii="IPT Nazanin" w:hAnsi="IPT Nazanin" w:cs="B Nazanin"/>
          <w:sz w:val="28"/>
          <w:szCs w:val="28"/>
          <w:rtl/>
        </w:rPr>
      </w:pPr>
      <w:r w:rsidRPr="00F07193">
        <w:rPr>
          <w:rFonts w:ascii="IPT Nazanin" w:hAnsi="IPT Nazanin" w:cs="B Nazanin"/>
          <w:sz w:val="28"/>
          <w:szCs w:val="28"/>
          <w:rtl/>
        </w:rPr>
        <w:t>...................................................................................................................................................................................................</w:t>
      </w:r>
    </w:p>
    <w:p w14:paraId="33300C20" w14:textId="77777777" w:rsidR="00CA3CE1" w:rsidRDefault="00CA3CE1" w:rsidP="00F07193">
      <w:pPr>
        <w:jc w:val="both"/>
        <w:rPr>
          <w:rFonts w:ascii="IPT Nazanin" w:hAnsi="IPT Nazanin" w:cs="B Nazanin"/>
          <w:b/>
          <w:bCs/>
          <w:rtl/>
        </w:rPr>
      </w:pPr>
    </w:p>
    <w:p w14:paraId="66727764" w14:textId="77777777" w:rsidR="00276469" w:rsidRDefault="00276469" w:rsidP="00F07193">
      <w:pPr>
        <w:jc w:val="both"/>
        <w:rPr>
          <w:rFonts w:ascii="IPT Nazanin" w:hAnsi="IPT Nazanin" w:cs="B Nazanin"/>
          <w:b/>
          <w:bCs/>
          <w:rtl/>
        </w:rPr>
      </w:pPr>
    </w:p>
    <w:p w14:paraId="556B852E" w14:textId="77777777" w:rsidR="00276469" w:rsidRDefault="00276469" w:rsidP="00F07193">
      <w:pPr>
        <w:jc w:val="both"/>
        <w:rPr>
          <w:rFonts w:ascii="IPT Nazanin" w:hAnsi="IPT Nazanin" w:cs="B Nazanin"/>
          <w:b/>
          <w:bCs/>
          <w:rtl/>
        </w:rPr>
      </w:pPr>
    </w:p>
    <w:p w14:paraId="0FB0A848" w14:textId="77777777" w:rsidR="00276469" w:rsidRDefault="00276469" w:rsidP="00F07193">
      <w:pPr>
        <w:jc w:val="both"/>
        <w:rPr>
          <w:rFonts w:ascii="IPT Nazanin" w:hAnsi="IPT Nazanin" w:cs="B Nazanin"/>
          <w:b/>
          <w:bCs/>
          <w:rtl/>
        </w:rPr>
      </w:pPr>
    </w:p>
    <w:p w14:paraId="07336FCB" w14:textId="77777777" w:rsidR="00276469" w:rsidRDefault="00276469" w:rsidP="00F07193">
      <w:pPr>
        <w:jc w:val="both"/>
        <w:rPr>
          <w:rFonts w:ascii="IPT Nazanin" w:hAnsi="IPT Nazanin" w:cs="B Nazanin"/>
          <w:b/>
          <w:bCs/>
          <w:rtl/>
        </w:rPr>
      </w:pPr>
    </w:p>
    <w:p w14:paraId="4F72C01D" w14:textId="77777777" w:rsidR="00276469" w:rsidRDefault="00276469" w:rsidP="00F07193">
      <w:pPr>
        <w:jc w:val="both"/>
        <w:rPr>
          <w:rFonts w:ascii="IPT Nazanin" w:hAnsi="IPT Nazanin" w:cs="B Nazanin"/>
          <w:b/>
          <w:bCs/>
          <w:rtl/>
        </w:rPr>
      </w:pPr>
    </w:p>
    <w:p w14:paraId="58B8A65D" w14:textId="77777777" w:rsidR="00276469" w:rsidRDefault="00276469" w:rsidP="00F07193">
      <w:pPr>
        <w:jc w:val="both"/>
        <w:rPr>
          <w:rFonts w:ascii="IPT Nazanin" w:hAnsi="IPT Nazanin" w:cs="B Nazanin"/>
          <w:b/>
          <w:bCs/>
          <w:rtl/>
        </w:rPr>
      </w:pPr>
    </w:p>
    <w:p w14:paraId="5F524B6A" w14:textId="77777777" w:rsidR="00276469" w:rsidRPr="00F07193" w:rsidRDefault="00276469" w:rsidP="00276469">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42AB9BC7" w14:textId="77777777" w:rsidR="00276469" w:rsidRDefault="00276469" w:rsidP="00F07193">
      <w:pPr>
        <w:jc w:val="both"/>
        <w:rPr>
          <w:rFonts w:ascii="IPT Nazanin" w:hAnsi="IPT Nazanin" w:cs="B Nazanin"/>
          <w:b/>
          <w:bCs/>
          <w:rtl/>
        </w:rPr>
      </w:pPr>
    </w:p>
    <w:p w14:paraId="472486C0" w14:textId="77777777" w:rsidR="00276469" w:rsidRPr="00F07193" w:rsidRDefault="00276469" w:rsidP="00F07193">
      <w:pPr>
        <w:jc w:val="both"/>
        <w:rPr>
          <w:rFonts w:ascii="IPT Nazanin" w:hAnsi="IPT Nazanin" w:cs="B Nazanin"/>
          <w:b/>
          <w:bCs/>
        </w:rPr>
      </w:pPr>
    </w:p>
    <w:p w14:paraId="7757495F" w14:textId="77777777" w:rsidR="001078AA" w:rsidRPr="00F07193" w:rsidRDefault="001078AA" w:rsidP="001078AA">
      <w:pPr>
        <w:pStyle w:val="ListParagraph"/>
        <w:numPr>
          <w:ilvl w:val="0"/>
          <w:numId w:val="3"/>
        </w:numPr>
        <w:spacing w:line="240" w:lineRule="auto"/>
        <w:ind w:left="714" w:hanging="357"/>
        <w:contextualSpacing w:val="0"/>
        <w:jc w:val="both"/>
        <w:rPr>
          <w:rFonts w:ascii="IPT Nazanin" w:eastAsia="Times New Roman" w:hAnsi="IPT Nazanin" w:cs="B Nazanin"/>
          <w:b/>
          <w:bCs/>
          <w:rtl/>
        </w:rPr>
      </w:pPr>
      <w:r w:rsidRPr="00F07193">
        <w:rPr>
          <w:rFonts w:ascii="IPT Nazanin" w:eastAsia="Times New Roman" w:hAnsi="IPT Nazanin" w:cs="B Nazanin"/>
          <w:b/>
          <w:bCs/>
          <w:rtl/>
        </w:rPr>
        <w:lastRenderedPageBreak/>
        <w:t>هدف از سرمایه‌گذاری:</w:t>
      </w:r>
    </w:p>
    <w:p w14:paraId="6AA6ADB5" w14:textId="77777777" w:rsidR="001078AA" w:rsidRPr="00F07193" w:rsidRDefault="001078AA" w:rsidP="001078AA">
      <w:pPr>
        <w:spacing w:before="120"/>
        <w:jc w:val="both"/>
        <w:rPr>
          <w:rFonts w:ascii="IPT Nazanin" w:hAnsi="IPT Nazanin" w:cs="B Nazanin"/>
          <w:sz w:val="26"/>
          <w:rtl/>
          <w:lang w:bidi="fa-IR"/>
        </w:rPr>
      </w:pPr>
      <w:r w:rsidRPr="00F07193">
        <w:rPr>
          <w:rFonts w:ascii="IPT Nazanin" w:hAnsi="IPT Nazanin" w:cs="B Nazanin"/>
          <w:sz w:val="26"/>
          <w:rtl/>
          <w:lang w:bidi="fa-IR"/>
        </w:rPr>
        <w:t>باتوجه به اینکه تصمیم به ایجاد سرمایه گذاری در اوراق‌بهادار گرفته‌اید، هدف خود را از این سرمایه‌گذاری بیان کنید:</w:t>
      </w:r>
    </w:p>
    <w:p w14:paraId="1762DDAF" w14:textId="77777777" w:rsidR="001078AA" w:rsidRPr="00F07193" w:rsidRDefault="001078AA" w:rsidP="001078AA">
      <w:pPr>
        <w:jc w:val="both"/>
        <w:rPr>
          <w:rFonts w:ascii="IPT Nazanin" w:hAnsi="IPT Nazanin" w:cs="B Nazanin"/>
          <w:sz w:val="26"/>
          <w:rtl/>
          <w:lang w:bidi="fa-IR"/>
        </w:rPr>
      </w:pPr>
      <w:r w:rsidRPr="00F07193">
        <w:rPr>
          <w:rFonts w:ascii="IPT Nazanin" w:hAnsi="IPT Nazanin" w:cs="B Nazanin"/>
          <w:sz w:val="26"/>
          <w:lang w:bidi="fa-IR"/>
        </w:rPr>
        <w:sym w:font="Wingdings 2" w:char="F0A3"/>
      </w:r>
      <w:r w:rsidRPr="00F07193">
        <w:rPr>
          <w:rFonts w:ascii="IPT Nazanin" w:hAnsi="IPT Nazanin" w:cs="B Nazanin"/>
          <w:sz w:val="26"/>
          <w:rtl/>
          <w:lang w:bidi="fa-IR"/>
        </w:rPr>
        <w:t xml:space="preserve"> حفظ ارزش دارایی.</w:t>
      </w:r>
    </w:p>
    <w:p w14:paraId="46DF4FC0" w14:textId="77777777" w:rsidR="001078AA" w:rsidRPr="00F07193" w:rsidRDefault="001078AA" w:rsidP="001078AA">
      <w:pPr>
        <w:jc w:val="both"/>
        <w:rPr>
          <w:rFonts w:ascii="IPT Nazanin" w:hAnsi="IPT Nazanin" w:cs="B Nazanin"/>
          <w:sz w:val="26"/>
          <w:rtl/>
          <w:lang w:bidi="fa-IR"/>
        </w:rPr>
      </w:pPr>
      <w:r w:rsidRPr="00F07193">
        <w:rPr>
          <w:rFonts w:ascii="IPT Nazanin" w:hAnsi="IPT Nazanin" w:cs="B Nazanin"/>
          <w:sz w:val="26"/>
          <w:lang w:bidi="fa-IR"/>
        </w:rPr>
        <w:sym w:font="Wingdings 2" w:char="F0A3"/>
      </w:r>
      <w:r w:rsidRPr="00F07193">
        <w:rPr>
          <w:rFonts w:ascii="IPT Nazanin" w:hAnsi="IPT Nazanin" w:cs="B Nazanin"/>
          <w:sz w:val="26"/>
          <w:rtl/>
          <w:lang w:bidi="fa-IR"/>
        </w:rPr>
        <w:t>استفاده از عایدات سرمایه‌گذاری جهت تأمین هزینه‌های شرکت.</w:t>
      </w:r>
    </w:p>
    <w:p w14:paraId="0003560A" w14:textId="77777777" w:rsidR="001078AA" w:rsidRPr="00F07193" w:rsidRDefault="001078AA" w:rsidP="001078AA">
      <w:pPr>
        <w:jc w:val="both"/>
        <w:rPr>
          <w:rFonts w:ascii="IPT Nazanin" w:hAnsi="IPT Nazanin" w:cs="B Nazanin"/>
          <w:sz w:val="26"/>
          <w:rtl/>
          <w:lang w:bidi="fa-IR"/>
        </w:rPr>
      </w:pPr>
      <w:r w:rsidRPr="00F07193">
        <w:rPr>
          <w:rFonts w:ascii="IPT Nazanin" w:hAnsi="IPT Nazanin" w:cs="B Nazanin"/>
          <w:sz w:val="26"/>
          <w:lang w:bidi="fa-IR"/>
        </w:rPr>
        <w:sym w:font="Wingdings 2" w:char="F0A3"/>
      </w:r>
      <w:r w:rsidRPr="00F07193">
        <w:rPr>
          <w:rFonts w:ascii="IPT Nazanin" w:hAnsi="IPT Nazanin" w:cs="B Nazanin"/>
          <w:sz w:val="26"/>
          <w:rtl/>
          <w:lang w:bidi="fa-IR"/>
        </w:rPr>
        <w:t>استفاده از عایدات سرمایه‌گذاری به عنوان در‌آمد ثانویه (جهت افزایش منابع مالی).</w:t>
      </w:r>
    </w:p>
    <w:p w14:paraId="1B087695" w14:textId="77777777" w:rsidR="001078AA" w:rsidRPr="00F07193" w:rsidRDefault="001078AA" w:rsidP="001078AA">
      <w:pPr>
        <w:jc w:val="both"/>
        <w:rPr>
          <w:rFonts w:ascii="IPT Nazanin" w:hAnsi="IPT Nazanin" w:cs="B Nazanin"/>
          <w:sz w:val="26"/>
          <w:rtl/>
          <w:lang w:bidi="fa-IR"/>
        </w:rPr>
      </w:pPr>
      <w:r w:rsidRPr="00F07193">
        <w:rPr>
          <w:rFonts w:ascii="IPT Nazanin" w:hAnsi="IPT Nazanin" w:cs="B Nazanin"/>
          <w:sz w:val="26"/>
          <w:lang w:bidi="fa-IR"/>
        </w:rPr>
        <w:sym w:font="Wingdings 2" w:char="F0A3"/>
      </w:r>
      <w:r w:rsidRPr="00F07193">
        <w:rPr>
          <w:rFonts w:ascii="IPT Nazanin" w:hAnsi="IPT Nazanin" w:cs="B Nazanin"/>
          <w:sz w:val="26"/>
          <w:rtl/>
          <w:lang w:bidi="fa-IR"/>
        </w:rPr>
        <w:t>تأمین وجه مورد نیاز جهت خرید دارایی ثابت.</w:t>
      </w:r>
    </w:p>
    <w:p w14:paraId="2EB9E768" w14:textId="77777777" w:rsidR="001078AA" w:rsidRPr="00F07193" w:rsidRDefault="001078AA" w:rsidP="001078AA">
      <w:pPr>
        <w:rPr>
          <w:rFonts w:ascii="IPT Nazanin" w:hAnsi="IPT Nazanin" w:cs="B Nazanin"/>
          <w:sz w:val="26"/>
          <w:rtl/>
          <w:lang w:bidi="fa-IR"/>
        </w:rPr>
      </w:pPr>
      <w:r w:rsidRPr="00F07193">
        <w:rPr>
          <w:rFonts w:ascii="IPT Nazanin" w:hAnsi="IPT Nazanin" w:cs="B Nazanin"/>
          <w:sz w:val="26"/>
          <w:rtl/>
          <w:lang w:bidi="fa-IR"/>
        </w:rPr>
        <w:t>سایر موارد، به تفصیل شرح داده شود: ..............................................................................................................................................................................................................................................</w:t>
      </w:r>
    </w:p>
    <w:p w14:paraId="2CEF47B4" w14:textId="77777777" w:rsidR="001078AA" w:rsidRPr="00F07193" w:rsidRDefault="001078AA" w:rsidP="001078AA">
      <w:pPr>
        <w:spacing w:before="80"/>
        <w:jc w:val="both"/>
        <w:rPr>
          <w:rFonts w:ascii="IPT Nazanin" w:hAnsi="IPT Nazanin" w:cs="B Nazanin"/>
          <w:sz w:val="26"/>
          <w:rtl/>
          <w:lang w:bidi="fa-IR"/>
        </w:rPr>
      </w:pPr>
      <w:r w:rsidRPr="00F07193">
        <w:rPr>
          <w:rFonts w:ascii="IPT Nazanin" w:hAnsi="IPT Nazanin" w:cs="B Nazanin"/>
          <w:sz w:val="26"/>
          <w:rtl/>
          <w:lang w:bidi="fa-IR"/>
        </w:rPr>
        <w:t>...............................................................................................................................................................................................................................................</w:t>
      </w:r>
    </w:p>
    <w:p w14:paraId="46D7A552" w14:textId="77777777" w:rsidR="001078AA" w:rsidRPr="00F07193" w:rsidRDefault="001078AA" w:rsidP="001078AA">
      <w:pPr>
        <w:pStyle w:val="ListParagraph"/>
        <w:numPr>
          <w:ilvl w:val="0"/>
          <w:numId w:val="3"/>
        </w:numPr>
        <w:spacing w:line="240" w:lineRule="auto"/>
        <w:ind w:left="714" w:hanging="357"/>
        <w:contextualSpacing w:val="0"/>
        <w:jc w:val="both"/>
        <w:rPr>
          <w:rFonts w:ascii="IPT Nazanin" w:eastAsia="Times New Roman" w:hAnsi="IPT Nazanin" w:cs="B Nazanin"/>
          <w:b/>
          <w:bCs/>
          <w:rtl/>
        </w:rPr>
      </w:pPr>
      <w:r w:rsidRPr="00F07193">
        <w:rPr>
          <w:rFonts w:ascii="IPT Nazanin" w:eastAsia="Times New Roman" w:hAnsi="IPT Nazanin" w:cs="B Nazanin"/>
          <w:b/>
          <w:bCs/>
          <w:rtl/>
        </w:rPr>
        <w:t>برنامه‌های آتی:</w:t>
      </w:r>
    </w:p>
    <w:p w14:paraId="59EE1D9E" w14:textId="77777777" w:rsidR="001078AA" w:rsidRPr="00F07193" w:rsidRDefault="001078AA" w:rsidP="001078AA">
      <w:pPr>
        <w:jc w:val="both"/>
        <w:rPr>
          <w:rFonts w:ascii="IPT Nazanin" w:hAnsi="IPT Nazanin" w:cs="B Nazanin"/>
          <w:sz w:val="18"/>
          <w:szCs w:val="18"/>
          <w:rtl/>
        </w:rPr>
      </w:pPr>
      <w:r w:rsidRPr="00F07193">
        <w:rPr>
          <w:rFonts w:ascii="IPT Nazanin" w:hAnsi="IPT Nazanin" w:cs="B Nazanin"/>
          <w:rtl/>
          <w:lang w:bidi="fa-IR"/>
        </w:rPr>
        <w:t xml:space="preserve"> برنامه‌های آتی شرکت شامل: طرح های توسعه‌ای و سیاست‌های تقسیم سود و تامین مالی و مبالغ مورد نیاز برای اجرای برنامه‌های آتی و موعد زمانی اجرای برنامه‌های آتی خود را به تفصیل شرح دهید.</w:t>
      </w:r>
    </w:p>
    <w:p w14:paraId="1EF326A5" w14:textId="77777777" w:rsidR="001078AA" w:rsidRPr="00F07193" w:rsidRDefault="001078AA" w:rsidP="001078AA">
      <w:pPr>
        <w:ind w:left="678"/>
        <w:jc w:val="both"/>
        <w:rPr>
          <w:rFonts w:ascii="IPT Nazanin" w:hAnsi="IPT Nazanin" w:cs="B Nazanin"/>
          <w:sz w:val="26"/>
          <w:rtl/>
        </w:rPr>
      </w:pPr>
      <w:r w:rsidRPr="00F07193">
        <w:rPr>
          <w:rFonts w:ascii="IPT Nazanin" w:hAnsi="IPT Nazanin" w:cs="B Nazanin"/>
          <w:sz w:val="26"/>
          <w:rtl/>
        </w:rPr>
        <w:t>.................................................................................................................................................................................................................</w:t>
      </w:r>
    </w:p>
    <w:p w14:paraId="711E3F29" w14:textId="77777777" w:rsidR="001078AA" w:rsidRPr="00F07193" w:rsidRDefault="001078AA" w:rsidP="001078AA">
      <w:pPr>
        <w:ind w:left="678"/>
        <w:jc w:val="both"/>
        <w:rPr>
          <w:rFonts w:ascii="IPT Nazanin" w:hAnsi="IPT Nazanin" w:cs="B Nazanin"/>
          <w:sz w:val="26"/>
          <w:rtl/>
        </w:rPr>
      </w:pPr>
      <w:r w:rsidRPr="00F07193">
        <w:rPr>
          <w:rFonts w:ascii="IPT Nazanin" w:hAnsi="IPT Nazanin" w:cs="B Nazanin"/>
          <w:sz w:val="26"/>
          <w:rtl/>
        </w:rPr>
        <w:t>.................................................................................................................................................................................................................</w:t>
      </w:r>
    </w:p>
    <w:p w14:paraId="306A0314" w14:textId="77777777" w:rsidR="00B826C0" w:rsidRPr="00F07193" w:rsidRDefault="00B826C0" w:rsidP="004016D7">
      <w:pPr>
        <w:pStyle w:val="NormalWeb"/>
        <w:bidi/>
        <w:spacing w:before="0" w:beforeAutospacing="0" w:after="0" w:afterAutospacing="0"/>
        <w:jc w:val="mediumKashida"/>
        <w:rPr>
          <w:rFonts w:ascii="IPT Nazanin" w:hAnsi="IPT Nazanin" w:cs="B Nazanin"/>
          <w:b/>
          <w:bCs/>
          <w:sz w:val="22"/>
          <w:szCs w:val="22"/>
          <w:rtl/>
        </w:rPr>
      </w:pPr>
    </w:p>
    <w:p w14:paraId="6E04E16B" w14:textId="77777777" w:rsidR="001078AA" w:rsidRPr="00F07193" w:rsidRDefault="001078AA" w:rsidP="00B826C0">
      <w:pPr>
        <w:pStyle w:val="NormalWeb"/>
        <w:numPr>
          <w:ilvl w:val="0"/>
          <w:numId w:val="3"/>
        </w:numPr>
        <w:bidi/>
        <w:spacing w:before="0" w:beforeAutospacing="0" w:after="0" w:afterAutospacing="0"/>
        <w:jc w:val="mediumKashida"/>
        <w:rPr>
          <w:rFonts w:ascii="IPT Nazanin" w:hAnsi="IPT Nazanin" w:cs="B Nazanin"/>
          <w:sz w:val="22"/>
          <w:szCs w:val="22"/>
        </w:rPr>
      </w:pPr>
      <w:r w:rsidRPr="00F07193">
        <w:rPr>
          <w:rFonts w:ascii="IPT Nazanin" w:hAnsi="IPT Nazanin" w:cs="B Nazanin"/>
          <w:b/>
          <w:bCs/>
          <w:sz w:val="22"/>
          <w:szCs w:val="22"/>
          <w:rtl/>
        </w:rPr>
        <w:t xml:space="preserve">تجربیات سرمایه‌گذاری: </w:t>
      </w:r>
      <w:r w:rsidRPr="00F07193">
        <w:rPr>
          <w:rFonts w:ascii="IPT Nazanin" w:hAnsi="IPT Nazanin" w:cs="B Nazanin"/>
          <w:rtl/>
        </w:rPr>
        <w:t xml:space="preserve">لطفاً 5 تجربۀ اخیر خود در زمینۀ سرمایه‌گذاری‌های قبلی را در جدول زیر درج نمائید: </w:t>
      </w:r>
    </w:p>
    <w:p w14:paraId="4C48A6D4" w14:textId="77777777" w:rsidR="001078AA" w:rsidRPr="00F07193" w:rsidRDefault="001078AA" w:rsidP="001078AA">
      <w:pPr>
        <w:pStyle w:val="NormalWeb"/>
        <w:bidi/>
        <w:spacing w:before="0" w:beforeAutospacing="0" w:after="0" w:afterAutospacing="0"/>
        <w:ind w:left="720"/>
        <w:jc w:val="mediumKashida"/>
        <w:rPr>
          <w:rFonts w:ascii="IPT Nazanin" w:hAnsi="IPT Nazanin" w:cs="B Nazanin"/>
          <w:sz w:val="22"/>
          <w:szCs w:val="22"/>
        </w:rPr>
      </w:pPr>
      <w:r w:rsidRPr="00F07193">
        <w:rPr>
          <w:rFonts w:ascii="IPT Nazanin" w:hAnsi="IPT Nazanin" w:cs="B Nazanin"/>
          <w:sz w:val="22"/>
          <w:szCs w:val="22"/>
          <w:rtl/>
        </w:rPr>
        <w:t>(میلیون ریال)</w:t>
      </w:r>
    </w:p>
    <w:p w14:paraId="1A34EEA8" w14:textId="77777777" w:rsidR="001078AA" w:rsidRPr="00F07193" w:rsidRDefault="001078AA" w:rsidP="001078AA">
      <w:pPr>
        <w:pStyle w:val="NormalWeb"/>
        <w:bidi/>
        <w:spacing w:before="0" w:beforeAutospacing="0" w:after="0" w:afterAutospacing="0"/>
        <w:ind w:left="360"/>
        <w:jc w:val="mediumKashida"/>
        <w:rPr>
          <w:rFonts w:ascii="IPT Nazanin" w:hAnsi="IPT Nazanin" w:cs="B Nazanin"/>
        </w:rPr>
      </w:pPr>
    </w:p>
    <w:tbl>
      <w:tblPr>
        <w:tblStyle w:val="LightList-Accent11"/>
        <w:tblpPr w:leftFromText="180" w:rightFromText="180" w:vertAnchor="text" w:horzAnchor="margin" w:tblpY="19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1315"/>
        <w:gridCol w:w="1228"/>
        <w:gridCol w:w="1374"/>
        <w:gridCol w:w="717"/>
        <w:gridCol w:w="630"/>
        <w:gridCol w:w="630"/>
        <w:gridCol w:w="627"/>
        <w:gridCol w:w="627"/>
        <w:gridCol w:w="1829"/>
      </w:tblGrid>
      <w:tr w:rsidR="00B826C0" w:rsidRPr="00F07193" w14:paraId="01231C6D" w14:textId="77777777" w:rsidTr="00B826C0">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 w:type="dxa"/>
            <w:vMerge w:val="restart"/>
            <w:shd w:val="clear" w:color="auto" w:fill="D9D9D9" w:themeFill="background1" w:themeFillShade="D9"/>
            <w:vAlign w:val="center"/>
          </w:tcPr>
          <w:p w14:paraId="7BB45C20" w14:textId="77777777" w:rsidR="00B826C0" w:rsidRPr="00F07193" w:rsidRDefault="00B826C0" w:rsidP="00B826C0">
            <w:pPr>
              <w:jc w:val="center"/>
              <w:rPr>
                <w:rFonts w:ascii="IPT Nazanin" w:hAnsi="IPT Nazanin" w:cs="B Nazanin"/>
                <w:b w:val="0"/>
                <w:bCs w:val="0"/>
                <w:color w:val="auto"/>
                <w:rtl/>
                <w:lang w:bidi="fa-IR"/>
              </w:rPr>
            </w:pPr>
            <w:r w:rsidRPr="00F07193">
              <w:rPr>
                <w:rFonts w:ascii="IPT Nazanin" w:hAnsi="IPT Nazanin" w:cs="B Nazanin"/>
                <w:b w:val="0"/>
                <w:bCs w:val="0"/>
                <w:color w:val="auto"/>
                <w:rtl/>
                <w:lang w:bidi="fa-IR"/>
              </w:rPr>
              <w:t>ردیف</w:t>
            </w:r>
          </w:p>
        </w:tc>
        <w:tc>
          <w:tcPr>
            <w:cnfStyle w:val="000010000000" w:firstRow="0" w:lastRow="0" w:firstColumn="0" w:lastColumn="0" w:oddVBand="1" w:evenVBand="0" w:oddHBand="0" w:evenHBand="0" w:firstRowFirstColumn="0" w:firstRowLastColumn="0" w:lastRowFirstColumn="0" w:lastRowLastColumn="0"/>
            <w:tcW w:w="1379" w:type="dxa"/>
            <w:vMerge w:val="restart"/>
            <w:shd w:val="clear" w:color="auto" w:fill="D9D9D9" w:themeFill="background1" w:themeFillShade="D9"/>
            <w:vAlign w:val="center"/>
          </w:tcPr>
          <w:p w14:paraId="513F2133" w14:textId="77777777" w:rsidR="00B826C0" w:rsidRPr="00F07193" w:rsidRDefault="00B826C0" w:rsidP="00B826C0">
            <w:pPr>
              <w:jc w:val="center"/>
              <w:rPr>
                <w:rFonts w:ascii="IPT Nazanin" w:hAnsi="IPT Nazanin" w:cs="B Nazanin"/>
                <w:b w:val="0"/>
                <w:bCs w:val="0"/>
                <w:color w:val="auto"/>
                <w:rtl/>
                <w:lang w:bidi="fa-IR"/>
              </w:rPr>
            </w:pPr>
            <w:r w:rsidRPr="00F07193">
              <w:rPr>
                <w:rFonts w:ascii="IPT Nazanin" w:hAnsi="IPT Nazanin" w:cs="B Nazanin"/>
                <w:b w:val="0"/>
                <w:bCs w:val="0"/>
                <w:color w:val="auto"/>
                <w:rtl/>
                <w:lang w:bidi="fa-IR"/>
              </w:rPr>
              <w:t>نوع سرمایه‌گذاری</w:t>
            </w:r>
          </w:p>
        </w:tc>
        <w:tc>
          <w:tcPr>
            <w:tcW w:w="1249" w:type="dxa"/>
            <w:vMerge w:val="restart"/>
            <w:shd w:val="clear" w:color="auto" w:fill="D9D9D9" w:themeFill="background1" w:themeFillShade="D9"/>
            <w:vAlign w:val="center"/>
          </w:tcPr>
          <w:p w14:paraId="7DE978D1" w14:textId="77777777" w:rsidR="00B826C0" w:rsidRPr="00F07193" w:rsidRDefault="00B826C0" w:rsidP="00B826C0">
            <w:pPr>
              <w:jc w:val="center"/>
              <w:cnfStyle w:val="100000000000" w:firstRow="1" w:lastRow="0" w:firstColumn="0" w:lastColumn="0" w:oddVBand="0" w:evenVBand="0" w:oddHBand="0" w:evenHBand="0" w:firstRowFirstColumn="0" w:firstRowLastColumn="0" w:lastRowFirstColumn="0" w:lastRowLastColumn="0"/>
              <w:rPr>
                <w:rFonts w:ascii="IPT Nazanin" w:hAnsi="IPT Nazanin" w:cs="B Nazanin"/>
                <w:b w:val="0"/>
                <w:bCs w:val="0"/>
                <w:color w:val="auto"/>
                <w:rtl/>
                <w:lang w:bidi="fa-IR"/>
              </w:rPr>
            </w:pPr>
            <w:r w:rsidRPr="00F07193">
              <w:rPr>
                <w:rFonts w:ascii="IPT Nazanin" w:hAnsi="IPT Nazanin" w:cs="B Nazanin"/>
                <w:b w:val="0"/>
                <w:bCs w:val="0"/>
                <w:color w:val="auto"/>
                <w:rtl/>
                <w:lang w:bidi="fa-IR"/>
              </w:rPr>
              <w:t>مبلغ سرمایه‌گذاری</w:t>
            </w:r>
          </w:p>
        </w:tc>
        <w:tc>
          <w:tcPr>
            <w:cnfStyle w:val="000010000000" w:firstRow="0" w:lastRow="0" w:firstColumn="0" w:lastColumn="0" w:oddVBand="1" w:evenVBand="0" w:oddHBand="0" w:evenHBand="0" w:firstRowFirstColumn="0" w:firstRowLastColumn="0" w:lastRowFirstColumn="0" w:lastRowLastColumn="0"/>
            <w:tcW w:w="1467" w:type="dxa"/>
            <w:vMerge w:val="restart"/>
            <w:shd w:val="clear" w:color="auto" w:fill="D9D9D9" w:themeFill="background1" w:themeFillShade="D9"/>
            <w:vAlign w:val="center"/>
          </w:tcPr>
          <w:p w14:paraId="00CCDB39" w14:textId="77777777" w:rsidR="00B826C0" w:rsidRPr="00F07193" w:rsidRDefault="00B826C0" w:rsidP="00B826C0">
            <w:pPr>
              <w:jc w:val="center"/>
              <w:rPr>
                <w:rFonts w:ascii="IPT Nazanin" w:hAnsi="IPT Nazanin" w:cs="B Nazanin"/>
                <w:b w:val="0"/>
                <w:bCs w:val="0"/>
                <w:color w:val="auto"/>
                <w:rtl/>
                <w:lang w:bidi="fa-IR"/>
              </w:rPr>
            </w:pPr>
            <w:r w:rsidRPr="00F07193">
              <w:rPr>
                <w:rFonts w:ascii="IPT Nazanin" w:hAnsi="IPT Nazanin" w:cs="B Nazanin"/>
                <w:b w:val="0"/>
                <w:bCs w:val="0"/>
                <w:color w:val="auto"/>
                <w:rtl/>
                <w:lang w:bidi="fa-IR"/>
              </w:rPr>
              <w:t>مدت سرمایه‌گذاری (به ماه)</w:t>
            </w:r>
          </w:p>
        </w:tc>
        <w:tc>
          <w:tcPr>
            <w:tcW w:w="800" w:type="dxa"/>
            <w:vMerge w:val="restart"/>
            <w:shd w:val="clear" w:color="auto" w:fill="D9D9D9" w:themeFill="background1" w:themeFillShade="D9"/>
            <w:vAlign w:val="center"/>
          </w:tcPr>
          <w:p w14:paraId="4E02BF65" w14:textId="77777777" w:rsidR="00B826C0" w:rsidRPr="00F07193" w:rsidRDefault="00B826C0" w:rsidP="00B826C0">
            <w:pPr>
              <w:jc w:val="center"/>
              <w:cnfStyle w:val="100000000000" w:firstRow="1" w:lastRow="0" w:firstColumn="0" w:lastColumn="0" w:oddVBand="0" w:evenVBand="0" w:oddHBand="0" w:evenHBand="0" w:firstRowFirstColumn="0" w:firstRowLastColumn="0" w:lastRowFirstColumn="0" w:lastRowLastColumn="0"/>
              <w:rPr>
                <w:rFonts w:ascii="IPT Nazanin" w:hAnsi="IPT Nazanin" w:cs="B Nazanin"/>
                <w:b w:val="0"/>
                <w:bCs w:val="0"/>
                <w:color w:val="auto"/>
                <w:rtl/>
                <w:lang w:bidi="fa-IR"/>
              </w:rPr>
            </w:pPr>
            <w:r w:rsidRPr="00F07193">
              <w:rPr>
                <w:rFonts w:ascii="IPT Nazanin" w:hAnsi="IPT Nazanin" w:cs="B Nazanin"/>
                <w:b w:val="0"/>
                <w:bCs w:val="0"/>
                <w:color w:val="auto"/>
                <w:rtl/>
                <w:lang w:bidi="fa-IR"/>
              </w:rPr>
              <w:t>مبلغ سود یا ضرر</w:t>
            </w:r>
          </w:p>
        </w:tc>
        <w:tc>
          <w:tcPr>
            <w:cnfStyle w:val="000010000000" w:firstRow="0" w:lastRow="0" w:firstColumn="0" w:lastColumn="0" w:oddVBand="1" w:evenVBand="0" w:oddHBand="0" w:evenHBand="0" w:firstRowFirstColumn="0" w:firstRowLastColumn="0" w:lastRowFirstColumn="0" w:lastRowLastColumn="0"/>
            <w:tcW w:w="2732" w:type="dxa"/>
            <w:gridSpan w:val="4"/>
            <w:shd w:val="clear" w:color="auto" w:fill="D9D9D9" w:themeFill="background1" w:themeFillShade="D9"/>
            <w:vAlign w:val="center"/>
          </w:tcPr>
          <w:p w14:paraId="5A756D8B" w14:textId="77777777" w:rsidR="00B826C0" w:rsidRPr="00F07193" w:rsidRDefault="00B826C0" w:rsidP="00B826C0">
            <w:pPr>
              <w:jc w:val="center"/>
              <w:rPr>
                <w:rFonts w:ascii="IPT Nazanin" w:hAnsi="IPT Nazanin" w:cs="B Nazanin"/>
                <w:b w:val="0"/>
                <w:bCs w:val="0"/>
                <w:color w:val="auto"/>
                <w:rtl/>
                <w:lang w:bidi="fa-IR"/>
              </w:rPr>
            </w:pPr>
            <w:r w:rsidRPr="00F07193">
              <w:rPr>
                <w:rFonts w:ascii="IPT Nazanin" w:hAnsi="IPT Nazanin" w:cs="B Nazanin"/>
                <w:b w:val="0"/>
                <w:bCs w:val="0"/>
                <w:color w:val="auto"/>
                <w:rtl/>
                <w:lang w:bidi="fa-IR"/>
              </w:rPr>
              <w:t>توصیف شرکت شما از سود یا ضرر سرمایه‌گذاری</w:t>
            </w:r>
          </w:p>
        </w:tc>
        <w:tc>
          <w:tcPr>
            <w:cnfStyle w:val="000100000000" w:firstRow="0" w:lastRow="0" w:firstColumn="0" w:lastColumn="1" w:oddVBand="0" w:evenVBand="0" w:oddHBand="0" w:evenHBand="0" w:firstRowFirstColumn="0" w:firstRowLastColumn="0" w:lastRowFirstColumn="0" w:lastRowLastColumn="0"/>
            <w:tcW w:w="2144" w:type="dxa"/>
            <w:vMerge w:val="restart"/>
            <w:shd w:val="clear" w:color="auto" w:fill="D9D9D9" w:themeFill="background1" w:themeFillShade="D9"/>
            <w:vAlign w:val="center"/>
          </w:tcPr>
          <w:p w14:paraId="65F8495B" w14:textId="77777777" w:rsidR="00B826C0" w:rsidRPr="00F07193" w:rsidRDefault="00B826C0" w:rsidP="00B826C0">
            <w:pPr>
              <w:jc w:val="center"/>
              <w:rPr>
                <w:rFonts w:ascii="IPT Nazanin" w:hAnsi="IPT Nazanin" w:cs="B Nazanin"/>
                <w:color w:val="auto"/>
                <w:rtl/>
                <w:lang w:bidi="fa-IR"/>
              </w:rPr>
            </w:pPr>
            <w:r w:rsidRPr="00F07193">
              <w:rPr>
                <w:rFonts w:ascii="IPT Nazanin" w:hAnsi="IPT Nazanin" w:cs="B Nazanin"/>
                <w:b w:val="0"/>
                <w:bCs w:val="0"/>
                <w:color w:val="auto"/>
                <w:rtl/>
                <w:lang w:bidi="fa-IR"/>
              </w:rPr>
              <w:t>درصورتی‌که سرمایه‌گذاری را به نقد تبدیل نموده‌اید، دلیل تبدیل را بیان کنید</w:t>
            </w:r>
          </w:p>
        </w:tc>
      </w:tr>
      <w:tr w:rsidR="00B826C0" w:rsidRPr="00F07193" w14:paraId="4D73C1E5" w14:textId="77777777" w:rsidTr="00B826C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66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B063872" w14:textId="77777777" w:rsidR="00B826C0" w:rsidRPr="00F07193" w:rsidRDefault="00B826C0" w:rsidP="00B826C0">
            <w:pPr>
              <w:jc w:val="center"/>
              <w:rPr>
                <w:rFonts w:ascii="IPT Nazanin" w:hAnsi="IPT Nazanin" w:cs="B Nazanin"/>
                <w:b w:val="0"/>
                <w:bCs w:val="0"/>
                <w:rtl/>
                <w:lang w:bidi="fa-IR"/>
              </w:rPr>
            </w:pPr>
          </w:p>
        </w:tc>
        <w:tc>
          <w:tcPr>
            <w:cnfStyle w:val="000010000000" w:firstRow="0" w:lastRow="0" w:firstColumn="0" w:lastColumn="0" w:oddVBand="1" w:evenVBand="0" w:oddHBand="0" w:evenHBand="0" w:firstRowFirstColumn="0" w:firstRowLastColumn="0" w:lastRowFirstColumn="0" w:lastRowLastColumn="0"/>
            <w:tcW w:w="137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8B045C1" w14:textId="77777777" w:rsidR="00B826C0" w:rsidRPr="00F07193" w:rsidRDefault="00B826C0" w:rsidP="00B826C0">
            <w:pPr>
              <w:jc w:val="center"/>
              <w:rPr>
                <w:rFonts w:ascii="IPT Nazanin" w:hAnsi="IPT Nazanin" w:cs="B Nazanin"/>
                <w:b/>
                <w:bCs/>
                <w:rtl/>
                <w:lang w:bidi="fa-IR"/>
              </w:rPr>
            </w:pPr>
          </w:p>
        </w:tc>
        <w:tc>
          <w:tcPr>
            <w:tcW w:w="124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D70E857"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b/>
                <w:bCs/>
                <w:rtl/>
                <w:lang w:bidi="fa-IR"/>
              </w:rPr>
            </w:pPr>
          </w:p>
        </w:tc>
        <w:tc>
          <w:tcPr>
            <w:cnfStyle w:val="000010000000" w:firstRow="0" w:lastRow="0" w:firstColumn="0" w:lastColumn="0" w:oddVBand="1" w:evenVBand="0" w:oddHBand="0" w:evenHBand="0" w:firstRowFirstColumn="0" w:firstRowLastColumn="0" w:lastRowFirstColumn="0" w:lastRowLastColumn="0"/>
            <w:tcW w:w="146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F8E0263" w14:textId="77777777" w:rsidR="00B826C0" w:rsidRPr="00F07193" w:rsidRDefault="00B826C0" w:rsidP="00B826C0">
            <w:pPr>
              <w:jc w:val="center"/>
              <w:rPr>
                <w:rFonts w:ascii="IPT Nazanin" w:hAnsi="IPT Nazanin" w:cs="B Nazanin"/>
                <w:b/>
                <w:bCs/>
                <w:rtl/>
                <w:lang w:bidi="fa-IR"/>
              </w:rPr>
            </w:pPr>
          </w:p>
        </w:tc>
        <w:tc>
          <w:tcPr>
            <w:tcW w:w="80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5FE4CF5"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b/>
                <w:bCs/>
                <w:rtl/>
                <w:lang w:bidi="fa-IR"/>
              </w:rPr>
            </w:pPr>
          </w:p>
        </w:tc>
        <w:tc>
          <w:tcPr>
            <w:cnfStyle w:val="000010000000" w:firstRow="0" w:lastRow="0" w:firstColumn="0" w:lastColumn="0" w:oddVBand="1" w:evenVBand="0" w:oddHBand="0" w:evenHBand="0" w:firstRowFirstColumn="0" w:firstRowLastColumn="0" w:lastRowFirstColumn="0" w:lastRowLastColumn="0"/>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DB274D" w14:textId="77777777" w:rsidR="00B826C0" w:rsidRPr="00F07193" w:rsidRDefault="00B826C0" w:rsidP="00B826C0">
            <w:pPr>
              <w:jc w:val="center"/>
              <w:rPr>
                <w:rFonts w:ascii="IPT Nazanin" w:hAnsi="IPT Nazanin" w:cs="B Nazanin"/>
                <w:rtl/>
                <w:lang w:bidi="fa-IR"/>
              </w:rPr>
            </w:pPr>
            <w:r w:rsidRPr="00F07193">
              <w:rPr>
                <w:rFonts w:ascii="IPT Nazanin" w:hAnsi="IPT Nazanin" w:cs="B Nazanin"/>
                <w:rtl/>
                <w:lang w:bidi="fa-IR"/>
              </w:rPr>
              <w:t>سود زیاد</w:t>
            </w:r>
          </w:p>
        </w:tc>
        <w:tc>
          <w:tcPr>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F75B6"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rtl/>
                <w:lang w:bidi="fa-IR"/>
              </w:rPr>
            </w:pPr>
            <w:r w:rsidRPr="00F07193">
              <w:rPr>
                <w:rFonts w:ascii="IPT Nazanin" w:hAnsi="IPT Nazanin" w:cs="B Nazanin"/>
                <w:rtl/>
                <w:lang w:bidi="fa-IR"/>
              </w:rPr>
              <w:t>سود کم</w:t>
            </w:r>
          </w:p>
        </w:tc>
        <w:tc>
          <w:tcPr>
            <w:cnfStyle w:val="000010000000" w:firstRow="0" w:lastRow="0" w:firstColumn="0" w:lastColumn="0" w:oddVBand="1" w:evenVBand="0" w:oddHBand="0" w:evenHBand="0" w:firstRowFirstColumn="0" w:firstRowLastColumn="0" w:lastRowFirstColumn="0" w:lastRowLastColumn="0"/>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D39E8F" w14:textId="77777777" w:rsidR="00B826C0" w:rsidRPr="00F07193" w:rsidRDefault="00B826C0" w:rsidP="00B826C0">
            <w:pPr>
              <w:jc w:val="center"/>
              <w:rPr>
                <w:rFonts w:ascii="IPT Nazanin" w:hAnsi="IPT Nazanin" w:cs="B Nazanin"/>
                <w:rtl/>
                <w:lang w:bidi="fa-IR"/>
              </w:rPr>
            </w:pPr>
            <w:r w:rsidRPr="00F07193">
              <w:rPr>
                <w:rFonts w:ascii="IPT Nazanin" w:hAnsi="IPT Nazanin" w:cs="B Nazanin"/>
                <w:rtl/>
                <w:lang w:bidi="fa-IR"/>
              </w:rPr>
              <w:t>ضرر کم</w:t>
            </w:r>
          </w:p>
        </w:tc>
        <w:tc>
          <w:tcPr>
            <w:tcW w:w="682" w:type="dxa"/>
            <w:tcBorders>
              <w:top w:val="single" w:sz="4" w:space="0" w:color="auto"/>
              <w:left w:val="single" w:sz="4" w:space="0" w:color="auto"/>
              <w:bottom w:val="single" w:sz="4" w:space="0" w:color="auto"/>
            </w:tcBorders>
            <w:shd w:val="clear" w:color="auto" w:fill="D9D9D9" w:themeFill="background1" w:themeFillShade="D9"/>
            <w:vAlign w:val="center"/>
          </w:tcPr>
          <w:p w14:paraId="2A76ACD1"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rtl/>
                <w:lang w:bidi="fa-IR"/>
              </w:rPr>
            </w:pPr>
            <w:r w:rsidRPr="00F07193">
              <w:rPr>
                <w:rFonts w:ascii="IPT Nazanin" w:hAnsi="IPT Nazanin" w:cs="B Nazanin"/>
                <w:rtl/>
                <w:lang w:bidi="fa-IR"/>
              </w:rPr>
              <w:t>ضرر زیاد</w:t>
            </w:r>
          </w:p>
        </w:tc>
        <w:tc>
          <w:tcPr>
            <w:cnfStyle w:val="000100000000" w:firstRow="0" w:lastRow="0" w:firstColumn="0" w:lastColumn="1" w:oddVBand="0" w:evenVBand="0" w:oddHBand="0" w:evenHBand="0" w:firstRowFirstColumn="0" w:firstRowLastColumn="0" w:lastRowFirstColumn="0" w:lastRowLastColumn="0"/>
            <w:tcW w:w="2144" w:type="dxa"/>
            <w:vMerge/>
            <w:tcBorders>
              <w:bottom w:val="single" w:sz="4" w:space="0" w:color="auto"/>
              <w:right w:val="single" w:sz="4" w:space="0" w:color="auto"/>
            </w:tcBorders>
            <w:shd w:val="clear" w:color="auto" w:fill="D9D9D9" w:themeFill="background1" w:themeFillShade="D9"/>
            <w:vAlign w:val="center"/>
          </w:tcPr>
          <w:p w14:paraId="25D091BD" w14:textId="77777777" w:rsidR="00B826C0" w:rsidRPr="00F07193" w:rsidRDefault="00B826C0" w:rsidP="00B826C0">
            <w:pPr>
              <w:jc w:val="center"/>
              <w:rPr>
                <w:rFonts w:ascii="IPT Nazanin" w:hAnsi="IPT Nazanin" w:cs="B Nazanin"/>
                <w:b w:val="0"/>
                <w:bCs w:val="0"/>
                <w:rtl/>
                <w:lang w:bidi="fa-IR"/>
              </w:rPr>
            </w:pPr>
          </w:p>
        </w:tc>
      </w:tr>
      <w:tr w:rsidR="00B826C0" w:rsidRPr="00F07193" w14:paraId="372A0FB6" w14:textId="77777777" w:rsidTr="00B826C0">
        <w:trPr>
          <w:trHeight w:val="444"/>
        </w:trPr>
        <w:tc>
          <w:tcPr>
            <w:cnfStyle w:val="001000000000" w:firstRow="0" w:lastRow="0" w:firstColumn="1" w:lastColumn="0" w:oddVBand="0" w:evenVBand="0" w:oddHBand="0" w:evenHBand="0" w:firstRowFirstColumn="0" w:firstRowLastColumn="0" w:lastRowFirstColumn="0" w:lastRowLastColumn="0"/>
            <w:tcW w:w="668" w:type="dxa"/>
            <w:vAlign w:val="center"/>
          </w:tcPr>
          <w:p w14:paraId="6CE25DE8" w14:textId="77777777" w:rsidR="00B826C0" w:rsidRPr="00F07193" w:rsidRDefault="00B826C0" w:rsidP="00B826C0">
            <w:pPr>
              <w:jc w:val="center"/>
              <w:rPr>
                <w:rFonts w:ascii="IPT Nazanin" w:hAnsi="IPT Nazanin" w:cs="B Nazanin"/>
                <w:rtl/>
                <w:lang w:bidi="fa-IR"/>
              </w:rPr>
            </w:pPr>
            <w:r w:rsidRPr="00F07193">
              <w:rPr>
                <w:rFonts w:ascii="IPT Nazanin" w:hAnsi="IPT Nazanin" w:cs="B Nazanin"/>
                <w:rtl/>
                <w:lang w:bidi="fa-IR"/>
              </w:rPr>
              <w:t>1</w:t>
            </w:r>
          </w:p>
        </w:tc>
        <w:tc>
          <w:tcPr>
            <w:cnfStyle w:val="000010000000" w:firstRow="0" w:lastRow="0" w:firstColumn="0" w:lastColumn="0" w:oddVBand="1" w:evenVBand="0" w:oddHBand="0" w:evenHBand="0" w:firstRowFirstColumn="0" w:firstRowLastColumn="0" w:lastRowFirstColumn="0" w:lastRowLastColumn="0"/>
            <w:tcW w:w="1379" w:type="dxa"/>
            <w:vAlign w:val="center"/>
          </w:tcPr>
          <w:p w14:paraId="433986D1" w14:textId="77777777" w:rsidR="00B826C0" w:rsidRPr="00F07193" w:rsidRDefault="00B826C0" w:rsidP="00B826C0">
            <w:pPr>
              <w:jc w:val="center"/>
              <w:rPr>
                <w:rFonts w:ascii="IPT Nazanin" w:hAnsi="IPT Nazanin" w:cs="B Nazanin"/>
                <w:rtl/>
                <w:lang w:bidi="fa-IR"/>
              </w:rPr>
            </w:pPr>
          </w:p>
        </w:tc>
        <w:tc>
          <w:tcPr>
            <w:tcW w:w="1249" w:type="dxa"/>
            <w:vAlign w:val="center"/>
          </w:tcPr>
          <w:p w14:paraId="10F5CB62" w14:textId="77777777" w:rsidR="00B826C0" w:rsidRPr="00F07193" w:rsidRDefault="00B826C0" w:rsidP="00B826C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1467" w:type="dxa"/>
            <w:vAlign w:val="center"/>
          </w:tcPr>
          <w:p w14:paraId="40881EB5" w14:textId="77777777" w:rsidR="00B826C0" w:rsidRPr="00F07193" w:rsidRDefault="00B826C0" w:rsidP="00B826C0">
            <w:pPr>
              <w:jc w:val="center"/>
              <w:rPr>
                <w:rFonts w:ascii="IPT Nazanin" w:hAnsi="IPT Nazanin" w:cs="B Nazanin"/>
                <w:sz w:val="28"/>
                <w:szCs w:val="28"/>
                <w:rtl/>
                <w:lang w:bidi="fa-IR"/>
              </w:rPr>
            </w:pPr>
          </w:p>
        </w:tc>
        <w:tc>
          <w:tcPr>
            <w:tcW w:w="800" w:type="dxa"/>
            <w:vAlign w:val="center"/>
          </w:tcPr>
          <w:p w14:paraId="410ED0C2" w14:textId="77777777" w:rsidR="00B826C0" w:rsidRPr="00F07193" w:rsidRDefault="00B826C0" w:rsidP="00B826C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4" w:type="dxa"/>
            <w:vAlign w:val="center"/>
          </w:tcPr>
          <w:p w14:paraId="706B757F" w14:textId="77777777" w:rsidR="00B826C0" w:rsidRPr="00F07193" w:rsidRDefault="00B826C0" w:rsidP="00B826C0">
            <w:pPr>
              <w:jc w:val="center"/>
              <w:rPr>
                <w:rFonts w:ascii="IPT Nazanin" w:hAnsi="IPT Nazanin" w:cs="B Nazanin"/>
                <w:sz w:val="28"/>
                <w:szCs w:val="28"/>
                <w:rtl/>
                <w:lang w:bidi="fa-IR"/>
              </w:rPr>
            </w:pPr>
          </w:p>
        </w:tc>
        <w:tc>
          <w:tcPr>
            <w:tcW w:w="684" w:type="dxa"/>
            <w:vAlign w:val="center"/>
          </w:tcPr>
          <w:p w14:paraId="65876CDD" w14:textId="77777777" w:rsidR="00B826C0" w:rsidRPr="00F07193" w:rsidRDefault="00B826C0" w:rsidP="00B826C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2" w:type="dxa"/>
            <w:vAlign w:val="center"/>
          </w:tcPr>
          <w:p w14:paraId="17685180" w14:textId="77777777" w:rsidR="00B826C0" w:rsidRPr="00F07193" w:rsidRDefault="00B826C0" w:rsidP="00B826C0">
            <w:pPr>
              <w:jc w:val="center"/>
              <w:rPr>
                <w:rFonts w:ascii="IPT Nazanin" w:hAnsi="IPT Nazanin" w:cs="B Nazanin"/>
                <w:sz w:val="28"/>
                <w:szCs w:val="28"/>
                <w:rtl/>
                <w:lang w:bidi="fa-IR"/>
              </w:rPr>
            </w:pPr>
          </w:p>
        </w:tc>
        <w:tc>
          <w:tcPr>
            <w:tcW w:w="682" w:type="dxa"/>
            <w:vAlign w:val="center"/>
          </w:tcPr>
          <w:p w14:paraId="180B4E9B" w14:textId="77777777" w:rsidR="00B826C0" w:rsidRPr="00F07193" w:rsidRDefault="00B826C0" w:rsidP="00B826C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2144" w:type="dxa"/>
            <w:vAlign w:val="center"/>
          </w:tcPr>
          <w:p w14:paraId="04D33F25" w14:textId="77777777" w:rsidR="00B826C0" w:rsidRPr="00F07193" w:rsidRDefault="00B826C0" w:rsidP="00B826C0">
            <w:pPr>
              <w:jc w:val="center"/>
              <w:rPr>
                <w:rFonts w:ascii="IPT Nazanin" w:hAnsi="IPT Nazanin" w:cs="B Nazanin"/>
                <w:rtl/>
                <w:lang w:bidi="fa-IR"/>
              </w:rPr>
            </w:pPr>
          </w:p>
        </w:tc>
      </w:tr>
      <w:tr w:rsidR="00B826C0" w:rsidRPr="00F07193" w14:paraId="531C3824" w14:textId="77777777" w:rsidTr="00B826C0">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 w:type="dxa"/>
            <w:vAlign w:val="center"/>
          </w:tcPr>
          <w:p w14:paraId="63A98578" w14:textId="77777777" w:rsidR="00B826C0" w:rsidRPr="00F07193" w:rsidRDefault="00B826C0" w:rsidP="00B826C0">
            <w:pPr>
              <w:jc w:val="center"/>
              <w:rPr>
                <w:rFonts w:ascii="IPT Nazanin" w:hAnsi="IPT Nazanin" w:cs="B Nazanin"/>
                <w:rtl/>
                <w:lang w:bidi="fa-IR"/>
              </w:rPr>
            </w:pPr>
            <w:r w:rsidRPr="00F07193">
              <w:rPr>
                <w:rFonts w:ascii="IPT Nazanin" w:hAnsi="IPT Nazanin" w:cs="B Nazanin"/>
                <w:rtl/>
                <w:lang w:bidi="fa-IR"/>
              </w:rPr>
              <w:t>2</w:t>
            </w:r>
          </w:p>
        </w:tc>
        <w:tc>
          <w:tcPr>
            <w:cnfStyle w:val="000010000000" w:firstRow="0" w:lastRow="0" w:firstColumn="0" w:lastColumn="0" w:oddVBand="1" w:evenVBand="0" w:oddHBand="0" w:evenHBand="0" w:firstRowFirstColumn="0" w:firstRowLastColumn="0" w:lastRowFirstColumn="0" w:lastRowLastColumn="0"/>
            <w:tcW w:w="1379" w:type="dxa"/>
            <w:vAlign w:val="center"/>
          </w:tcPr>
          <w:p w14:paraId="797229F4" w14:textId="77777777" w:rsidR="00B826C0" w:rsidRPr="00F07193" w:rsidRDefault="00B826C0" w:rsidP="00B826C0">
            <w:pPr>
              <w:jc w:val="center"/>
              <w:rPr>
                <w:rFonts w:ascii="IPT Nazanin" w:hAnsi="IPT Nazanin" w:cs="B Nazanin"/>
                <w:rtl/>
                <w:lang w:bidi="fa-IR"/>
              </w:rPr>
            </w:pPr>
          </w:p>
        </w:tc>
        <w:tc>
          <w:tcPr>
            <w:tcW w:w="1249" w:type="dxa"/>
            <w:vAlign w:val="center"/>
          </w:tcPr>
          <w:p w14:paraId="2BC05BEB"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1467" w:type="dxa"/>
            <w:vAlign w:val="center"/>
          </w:tcPr>
          <w:p w14:paraId="0D931DF7" w14:textId="77777777" w:rsidR="00B826C0" w:rsidRPr="00F07193" w:rsidRDefault="00B826C0" w:rsidP="00B826C0">
            <w:pPr>
              <w:jc w:val="center"/>
              <w:rPr>
                <w:rFonts w:ascii="IPT Nazanin" w:hAnsi="IPT Nazanin" w:cs="B Nazanin"/>
                <w:sz w:val="28"/>
                <w:szCs w:val="28"/>
                <w:rtl/>
                <w:lang w:bidi="fa-IR"/>
              </w:rPr>
            </w:pPr>
          </w:p>
        </w:tc>
        <w:tc>
          <w:tcPr>
            <w:tcW w:w="800" w:type="dxa"/>
            <w:vAlign w:val="center"/>
          </w:tcPr>
          <w:p w14:paraId="5FF14D2B"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4" w:type="dxa"/>
            <w:vAlign w:val="center"/>
          </w:tcPr>
          <w:p w14:paraId="472A4C8D" w14:textId="77777777" w:rsidR="00B826C0" w:rsidRPr="00F07193" w:rsidRDefault="00B826C0" w:rsidP="00B826C0">
            <w:pPr>
              <w:jc w:val="center"/>
              <w:rPr>
                <w:rFonts w:ascii="IPT Nazanin" w:hAnsi="IPT Nazanin" w:cs="B Nazanin"/>
                <w:sz w:val="28"/>
                <w:szCs w:val="28"/>
                <w:rtl/>
                <w:lang w:bidi="fa-IR"/>
              </w:rPr>
            </w:pPr>
          </w:p>
        </w:tc>
        <w:tc>
          <w:tcPr>
            <w:tcW w:w="684" w:type="dxa"/>
            <w:vAlign w:val="center"/>
          </w:tcPr>
          <w:p w14:paraId="3CC7A693"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2" w:type="dxa"/>
            <w:vAlign w:val="center"/>
          </w:tcPr>
          <w:p w14:paraId="524E17B7" w14:textId="77777777" w:rsidR="00B826C0" w:rsidRPr="00F07193" w:rsidRDefault="00B826C0" w:rsidP="00B826C0">
            <w:pPr>
              <w:jc w:val="center"/>
              <w:rPr>
                <w:rFonts w:ascii="IPT Nazanin" w:hAnsi="IPT Nazanin" w:cs="B Nazanin"/>
                <w:sz w:val="28"/>
                <w:szCs w:val="28"/>
                <w:rtl/>
                <w:lang w:bidi="fa-IR"/>
              </w:rPr>
            </w:pPr>
          </w:p>
        </w:tc>
        <w:tc>
          <w:tcPr>
            <w:tcW w:w="682" w:type="dxa"/>
            <w:vAlign w:val="center"/>
          </w:tcPr>
          <w:p w14:paraId="18F097CE"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2144" w:type="dxa"/>
            <w:vAlign w:val="center"/>
          </w:tcPr>
          <w:p w14:paraId="60FC88E2" w14:textId="77777777" w:rsidR="00B826C0" w:rsidRPr="00F07193" w:rsidRDefault="00B826C0" w:rsidP="00B826C0">
            <w:pPr>
              <w:jc w:val="center"/>
              <w:rPr>
                <w:rFonts w:ascii="IPT Nazanin" w:hAnsi="IPT Nazanin" w:cs="B Nazanin"/>
                <w:sz w:val="28"/>
                <w:szCs w:val="28"/>
                <w:u w:val="single"/>
                <w:rtl/>
                <w:lang w:bidi="fa-IR"/>
              </w:rPr>
            </w:pPr>
          </w:p>
        </w:tc>
      </w:tr>
      <w:tr w:rsidR="00B826C0" w:rsidRPr="00F07193" w14:paraId="3E0E7D88" w14:textId="77777777" w:rsidTr="00B826C0">
        <w:trPr>
          <w:trHeight w:val="444"/>
        </w:trPr>
        <w:tc>
          <w:tcPr>
            <w:cnfStyle w:val="001000000000" w:firstRow="0" w:lastRow="0" w:firstColumn="1" w:lastColumn="0" w:oddVBand="0" w:evenVBand="0" w:oddHBand="0" w:evenHBand="0" w:firstRowFirstColumn="0" w:firstRowLastColumn="0" w:lastRowFirstColumn="0" w:lastRowLastColumn="0"/>
            <w:tcW w:w="668" w:type="dxa"/>
            <w:vAlign w:val="center"/>
          </w:tcPr>
          <w:p w14:paraId="7CA2A872" w14:textId="77777777" w:rsidR="00B826C0" w:rsidRPr="00F07193" w:rsidRDefault="00B826C0" w:rsidP="00B826C0">
            <w:pPr>
              <w:jc w:val="center"/>
              <w:rPr>
                <w:rFonts w:ascii="IPT Nazanin" w:hAnsi="IPT Nazanin" w:cs="B Nazanin"/>
                <w:rtl/>
                <w:lang w:bidi="fa-IR"/>
              </w:rPr>
            </w:pPr>
            <w:r w:rsidRPr="00F07193">
              <w:rPr>
                <w:rFonts w:ascii="IPT Nazanin" w:hAnsi="IPT Nazanin" w:cs="B Nazanin"/>
                <w:rtl/>
                <w:lang w:bidi="fa-IR"/>
              </w:rPr>
              <w:t>3</w:t>
            </w:r>
          </w:p>
        </w:tc>
        <w:tc>
          <w:tcPr>
            <w:cnfStyle w:val="000010000000" w:firstRow="0" w:lastRow="0" w:firstColumn="0" w:lastColumn="0" w:oddVBand="1" w:evenVBand="0" w:oddHBand="0" w:evenHBand="0" w:firstRowFirstColumn="0" w:firstRowLastColumn="0" w:lastRowFirstColumn="0" w:lastRowLastColumn="0"/>
            <w:tcW w:w="1379" w:type="dxa"/>
            <w:vAlign w:val="center"/>
          </w:tcPr>
          <w:p w14:paraId="072528C9" w14:textId="77777777" w:rsidR="00B826C0" w:rsidRPr="00F07193" w:rsidRDefault="00B826C0" w:rsidP="00B826C0">
            <w:pPr>
              <w:jc w:val="center"/>
              <w:rPr>
                <w:rFonts w:ascii="IPT Nazanin" w:hAnsi="IPT Nazanin" w:cs="B Nazanin"/>
                <w:rtl/>
                <w:lang w:bidi="fa-IR"/>
              </w:rPr>
            </w:pPr>
          </w:p>
        </w:tc>
        <w:tc>
          <w:tcPr>
            <w:tcW w:w="1249" w:type="dxa"/>
            <w:vAlign w:val="center"/>
          </w:tcPr>
          <w:p w14:paraId="379A54CD" w14:textId="77777777" w:rsidR="00B826C0" w:rsidRPr="00F07193" w:rsidRDefault="00B826C0" w:rsidP="00B826C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1467" w:type="dxa"/>
            <w:vAlign w:val="center"/>
          </w:tcPr>
          <w:p w14:paraId="36B415A3" w14:textId="77777777" w:rsidR="00B826C0" w:rsidRPr="00F07193" w:rsidRDefault="00B826C0" w:rsidP="00B826C0">
            <w:pPr>
              <w:jc w:val="center"/>
              <w:rPr>
                <w:rFonts w:ascii="IPT Nazanin" w:hAnsi="IPT Nazanin" w:cs="B Nazanin"/>
                <w:sz w:val="28"/>
                <w:szCs w:val="28"/>
                <w:rtl/>
                <w:lang w:bidi="fa-IR"/>
              </w:rPr>
            </w:pPr>
          </w:p>
        </w:tc>
        <w:tc>
          <w:tcPr>
            <w:tcW w:w="800" w:type="dxa"/>
            <w:vAlign w:val="center"/>
          </w:tcPr>
          <w:p w14:paraId="35AEEDE6" w14:textId="77777777" w:rsidR="00B826C0" w:rsidRPr="00F07193" w:rsidRDefault="00B826C0" w:rsidP="00B826C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4" w:type="dxa"/>
            <w:vAlign w:val="center"/>
          </w:tcPr>
          <w:p w14:paraId="12E968AC" w14:textId="77777777" w:rsidR="00B826C0" w:rsidRPr="00F07193" w:rsidRDefault="00B826C0" w:rsidP="00B826C0">
            <w:pPr>
              <w:jc w:val="center"/>
              <w:rPr>
                <w:rFonts w:ascii="IPT Nazanin" w:hAnsi="IPT Nazanin" w:cs="B Nazanin"/>
                <w:sz w:val="28"/>
                <w:szCs w:val="28"/>
                <w:rtl/>
                <w:lang w:bidi="fa-IR"/>
              </w:rPr>
            </w:pPr>
          </w:p>
        </w:tc>
        <w:tc>
          <w:tcPr>
            <w:tcW w:w="684" w:type="dxa"/>
            <w:vAlign w:val="center"/>
          </w:tcPr>
          <w:p w14:paraId="1F615957" w14:textId="77777777" w:rsidR="00B826C0" w:rsidRPr="00F07193" w:rsidRDefault="00B826C0" w:rsidP="00B826C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2" w:type="dxa"/>
            <w:vAlign w:val="center"/>
          </w:tcPr>
          <w:p w14:paraId="74AD23B0" w14:textId="77777777" w:rsidR="00B826C0" w:rsidRPr="00F07193" w:rsidRDefault="00B826C0" w:rsidP="00B826C0">
            <w:pPr>
              <w:jc w:val="center"/>
              <w:rPr>
                <w:rFonts w:ascii="IPT Nazanin" w:hAnsi="IPT Nazanin" w:cs="B Nazanin"/>
                <w:sz w:val="28"/>
                <w:szCs w:val="28"/>
                <w:rtl/>
                <w:lang w:bidi="fa-IR"/>
              </w:rPr>
            </w:pPr>
          </w:p>
        </w:tc>
        <w:tc>
          <w:tcPr>
            <w:tcW w:w="682" w:type="dxa"/>
            <w:vAlign w:val="center"/>
          </w:tcPr>
          <w:p w14:paraId="313F02E9" w14:textId="77777777" w:rsidR="00B826C0" w:rsidRPr="00F07193" w:rsidRDefault="00B826C0" w:rsidP="00B826C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2144" w:type="dxa"/>
            <w:vAlign w:val="center"/>
          </w:tcPr>
          <w:p w14:paraId="595F74BE" w14:textId="77777777" w:rsidR="00B826C0" w:rsidRPr="00F07193" w:rsidRDefault="00B826C0" w:rsidP="00B826C0">
            <w:pPr>
              <w:jc w:val="center"/>
              <w:rPr>
                <w:rFonts w:ascii="IPT Nazanin" w:hAnsi="IPT Nazanin" w:cs="B Nazanin"/>
                <w:sz w:val="28"/>
                <w:szCs w:val="28"/>
                <w:u w:val="single"/>
                <w:rtl/>
                <w:lang w:bidi="fa-IR"/>
              </w:rPr>
            </w:pPr>
          </w:p>
        </w:tc>
      </w:tr>
      <w:tr w:rsidR="00B826C0" w:rsidRPr="00F07193" w14:paraId="5C928EAF" w14:textId="77777777" w:rsidTr="00B826C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68" w:type="dxa"/>
            <w:vAlign w:val="center"/>
          </w:tcPr>
          <w:p w14:paraId="4CF2A272" w14:textId="77777777" w:rsidR="00B826C0" w:rsidRPr="00F07193" w:rsidRDefault="00B826C0" w:rsidP="00B826C0">
            <w:pPr>
              <w:jc w:val="center"/>
              <w:rPr>
                <w:rFonts w:ascii="IPT Nazanin" w:hAnsi="IPT Nazanin" w:cs="B Nazanin"/>
                <w:rtl/>
                <w:lang w:bidi="fa-IR"/>
              </w:rPr>
            </w:pPr>
            <w:r w:rsidRPr="00F07193">
              <w:rPr>
                <w:rFonts w:ascii="IPT Nazanin" w:hAnsi="IPT Nazanin" w:cs="B Nazanin"/>
                <w:rtl/>
                <w:lang w:bidi="fa-IR"/>
              </w:rPr>
              <w:t>4</w:t>
            </w:r>
          </w:p>
        </w:tc>
        <w:tc>
          <w:tcPr>
            <w:cnfStyle w:val="000010000000" w:firstRow="0" w:lastRow="0" w:firstColumn="0" w:lastColumn="0" w:oddVBand="1" w:evenVBand="0" w:oddHBand="0" w:evenHBand="0" w:firstRowFirstColumn="0" w:firstRowLastColumn="0" w:lastRowFirstColumn="0" w:lastRowLastColumn="0"/>
            <w:tcW w:w="1379" w:type="dxa"/>
            <w:vAlign w:val="center"/>
          </w:tcPr>
          <w:p w14:paraId="134ED9AA" w14:textId="77777777" w:rsidR="00B826C0" w:rsidRPr="00F07193" w:rsidRDefault="00B826C0" w:rsidP="00B826C0">
            <w:pPr>
              <w:jc w:val="center"/>
              <w:rPr>
                <w:rFonts w:ascii="IPT Nazanin" w:hAnsi="IPT Nazanin" w:cs="B Nazanin"/>
                <w:rtl/>
                <w:lang w:bidi="fa-IR"/>
              </w:rPr>
            </w:pPr>
          </w:p>
        </w:tc>
        <w:tc>
          <w:tcPr>
            <w:tcW w:w="1249" w:type="dxa"/>
            <w:vAlign w:val="center"/>
          </w:tcPr>
          <w:p w14:paraId="530117F6"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1467" w:type="dxa"/>
            <w:vAlign w:val="center"/>
          </w:tcPr>
          <w:p w14:paraId="6C0123F6" w14:textId="77777777" w:rsidR="00B826C0" w:rsidRPr="00F07193" w:rsidRDefault="00B826C0" w:rsidP="00B826C0">
            <w:pPr>
              <w:jc w:val="center"/>
              <w:rPr>
                <w:rFonts w:ascii="IPT Nazanin" w:hAnsi="IPT Nazanin" w:cs="B Nazanin"/>
                <w:sz w:val="28"/>
                <w:szCs w:val="28"/>
                <w:rtl/>
                <w:lang w:bidi="fa-IR"/>
              </w:rPr>
            </w:pPr>
          </w:p>
        </w:tc>
        <w:tc>
          <w:tcPr>
            <w:tcW w:w="800" w:type="dxa"/>
            <w:vAlign w:val="center"/>
          </w:tcPr>
          <w:p w14:paraId="02CD8E48"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4" w:type="dxa"/>
            <w:vAlign w:val="center"/>
          </w:tcPr>
          <w:p w14:paraId="22D801A7" w14:textId="77777777" w:rsidR="00B826C0" w:rsidRPr="00F07193" w:rsidRDefault="00B826C0" w:rsidP="00B826C0">
            <w:pPr>
              <w:jc w:val="center"/>
              <w:rPr>
                <w:rFonts w:ascii="IPT Nazanin" w:hAnsi="IPT Nazanin" w:cs="B Nazanin"/>
                <w:sz w:val="28"/>
                <w:szCs w:val="28"/>
                <w:rtl/>
                <w:lang w:bidi="fa-IR"/>
              </w:rPr>
            </w:pPr>
          </w:p>
        </w:tc>
        <w:tc>
          <w:tcPr>
            <w:tcW w:w="684" w:type="dxa"/>
            <w:vAlign w:val="center"/>
          </w:tcPr>
          <w:p w14:paraId="53C41E90"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2" w:type="dxa"/>
            <w:vAlign w:val="center"/>
          </w:tcPr>
          <w:p w14:paraId="25D56251" w14:textId="77777777" w:rsidR="00B826C0" w:rsidRPr="00F07193" w:rsidRDefault="00B826C0" w:rsidP="00B826C0">
            <w:pPr>
              <w:jc w:val="center"/>
              <w:rPr>
                <w:rFonts w:ascii="IPT Nazanin" w:hAnsi="IPT Nazanin" w:cs="B Nazanin"/>
                <w:sz w:val="28"/>
                <w:szCs w:val="28"/>
                <w:rtl/>
                <w:lang w:bidi="fa-IR"/>
              </w:rPr>
            </w:pPr>
          </w:p>
        </w:tc>
        <w:tc>
          <w:tcPr>
            <w:tcW w:w="682" w:type="dxa"/>
            <w:vAlign w:val="center"/>
          </w:tcPr>
          <w:p w14:paraId="06297567" w14:textId="77777777" w:rsidR="00B826C0" w:rsidRPr="00F07193" w:rsidRDefault="00B826C0" w:rsidP="00B826C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2144" w:type="dxa"/>
            <w:vAlign w:val="center"/>
          </w:tcPr>
          <w:p w14:paraId="7F8997D4" w14:textId="77777777" w:rsidR="00B826C0" w:rsidRPr="00F07193" w:rsidRDefault="00B826C0" w:rsidP="00B826C0">
            <w:pPr>
              <w:jc w:val="center"/>
              <w:rPr>
                <w:rFonts w:ascii="IPT Nazanin" w:hAnsi="IPT Nazanin" w:cs="B Nazanin"/>
                <w:sz w:val="28"/>
                <w:szCs w:val="28"/>
                <w:u w:val="single"/>
                <w:rtl/>
                <w:lang w:bidi="fa-IR"/>
              </w:rPr>
            </w:pPr>
          </w:p>
        </w:tc>
      </w:tr>
      <w:tr w:rsidR="00B826C0" w:rsidRPr="00F07193" w14:paraId="1775786A" w14:textId="77777777" w:rsidTr="00B826C0">
        <w:trPr>
          <w:cnfStyle w:val="010000000000" w:firstRow="0" w:lastRow="1"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 w:type="dxa"/>
            <w:tcBorders>
              <w:top w:val="single" w:sz="4" w:space="0" w:color="auto"/>
              <w:left w:val="single" w:sz="4" w:space="0" w:color="auto"/>
              <w:bottom w:val="single" w:sz="4" w:space="0" w:color="auto"/>
              <w:right w:val="single" w:sz="4" w:space="0" w:color="auto"/>
            </w:tcBorders>
            <w:vAlign w:val="center"/>
          </w:tcPr>
          <w:p w14:paraId="7D78B459" w14:textId="77777777" w:rsidR="00B826C0" w:rsidRPr="00F07193" w:rsidRDefault="00B826C0" w:rsidP="00B826C0">
            <w:pPr>
              <w:jc w:val="center"/>
              <w:rPr>
                <w:rFonts w:ascii="IPT Nazanin" w:hAnsi="IPT Nazanin" w:cs="B Nazanin"/>
                <w:rtl/>
                <w:lang w:bidi="fa-IR"/>
              </w:rPr>
            </w:pPr>
            <w:r w:rsidRPr="00F07193">
              <w:rPr>
                <w:rFonts w:ascii="IPT Nazanin" w:hAnsi="IPT Nazanin" w:cs="B Nazanin"/>
                <w:rtl/>
                <w:lang w:bidi="fa-IR"/>
              </w:rPr>
              <w:t>5</w:t>
            </w:r>
          </w:p>
        </w:tc>
        <w:tc>
          <w:tcPr>
            <w:cnfStyle w:val="000010000000" w:firstRow="0" w:lastRow="0" w:firstColumn="0" w:lastColumn="0" w:oddVBand="1" w:evenVBand="0" w:oddHBand="0" w:evenHBand="0" w:firstRowFirstColumn="0" w:firstRowLastColumn="0" w:lastRowFirstColumn="0" w:lastRowLastColumn="0"/>
            <w:tcW w:w="1379" w:type="dxa"/>
            <w:tcBorders>
              <w:top w:val="single" w:sz="4" w:space="0" w:color="auto"/>
              <w:left w:val="single" w:sz="4" w:space="0" w:color="auto"/>
              <w:bottom w:val="single" w:sz="4" w:space="0" w:color="auto"/>
              <w:right w:val="single" w:sz="4" w:space="0" w:color="auto"/>
            </w:tcBorders>
            <w:vAlign w:val="center"/>
          </w:tcPr>
          <w:p w14:paraId="1AABC64D" w14:textId="77777777" w:rsidR="00B826C0" w:rsidRPr="00F07193" w:rsidRDefault="00B826C0" w:rsidP="00B826C0">
            <w:pPr>
              <w:jc w:val="center"/>
              <w:rPr>
                <w:rFonts w:ascii="IPT Nazanin" w:hAnsi="IPT Nazanin" w:cs="B Nazanin"/>
                <w:rtl/>
                <w:lang w:bidi="fa-IR"/>
              </w:rPr>
            </w:pPr>
          </w:p>
        </w:tc>
        <w:tc>
          <w:tcPr>
            <w:tcW w:w="1249" w:type="dxa"/>
            <w:tcBorders>
              <w:top w:val="single" w:sz="4" w:space="0" w:color="auto"/>
              <w:left w:val="single" w:sz="4" w:space="0" w:color="auto"/>
              <w:bottom w:val="single" w:sz="4" w:space="0" w:color="auto"/>
              <w:right w:val="single" w:sz="4" w:space="0" w:color="auto"/>
            </w:tcBorders>
            <w:vAlign w:val="center"/>
          </w:tcPr>
          <w:p w14:paraId="4AE33723" w14:textId="77777777" w:rsidR="00B826C0" w:rsidRPr="00F07193" w:rsidRDefault="00B826C0" w:rsidP="00B826C0">
            <w:pPr>
              <w:jc w:val="center"/>
              <w:cnfStyle w:val="010000000000" w:firstRow="0" w:lastRow="1"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1467" w:type="dxa"/>
            <w:tcBorders>
              <w:top w:val="single" w:sz="4" w:space="0" w:color="auto"/>
              <w:left w:val="single" w:sz="4" w:space="0" w:color="auto"/>
              <w:bottom w:val="single" w:sz="4" w:space="0" w:color="auto"/>
              <w:right w:val="single" w:sz="4" w:space="0" w:color="auto"/>
            </w:tcBorders>
            <w:vAlign w:val="center"/>
          </w:tcPr>
          <w:p w14:paraId="09C71847" w14:textId="77777777" w:rsidR="00B826C0" w:rsidRPr="00F07193" w:rsidRDefault="00B826C0" w:rsidP="00B826C0">
            <w:pPr>
              <w:jc w:val="center"/>
              <w:rPr>
                <w:rFonts w:ascii="IPT Nazanin" w:hAnsi="IPT Nazanin" w:cs="B Nazanin"/>
                <w:sz w:val="28"/>
                <w:szCs w:val="28"/>
                <w:rtl/>
                <w:lang w:bidi="fa-IR"/>
              </w:rPr>
            </w:pPr>
          </w:p>
        </w:tc>
        <w:tc>
          <w:tcPr>
            <w:tcW w:w="800" w:type="dxa"/>
            <w:tcBorders>
              <w:top w:val="single" w:sz="4" w:space="0" w:color="auto"/>
              <w:left w:val="single" w:sz="4" w:space="0" w:color="auto"/>
              <w:bottom w:val="single" w:sz="4" w:space="0" w:color="auto"/>
              <w:right w:val="single" w:sz="4" w:space="0" w:color="auto"/>
            </w:tcBorders>
            <w:vAlign w:val="center"/>
          </w:tcPr>
          <w:p w14:paraId="35FB181C" w14:textId="77777777" w:rsidR="00B826C0" w:rsidRPr="00F07193" w:rsidRDefault="00B826C0" w:rsidP="00B826C0">
            <w:pPr>
              <w:jc w:val="center"/>
              <w:cnfStyle w:val="010000000000" w:firstRow="0" w:lastRow="1"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4" w:type="dxa"/>
            <w:tcBorders>
              <w:top w:val="single" w:sz="4" w:space="0" w:color="auto"/>
              <w:left w:val="single" w:sz="4" w:space="0" w:color="auto"/>
              <w:bottom w:val="single" w:sz="4" w:space="0" w:color="auto"/>
              <w:right w:val="single" w:sz="4" w:space="0" w:color="auto"/>
            </w:tcBorders>
            <w:vAlign w:val="center"/>
          </w:tcPr>
          <w:p w14:paraId="7CD8CC79" w14:textId="77777777" w:rsidR="00B826C0" w:rsidRPr="00F07193" w:rsidRDefault="00B826C0" w:rsidP="00B826C0">
            <w:pPr>
              <w:jc w:val="center"/>
              <w:rPr>
                <w:rFonts w:ascii="IPT Nazanin" w:hAnsi="IPT Nazanin" w:cs="B Nazanin"/>
                <w:sz w:val="28"/>
                <w:szCs w:val="28"/>
                <w:rtl/>
                <w:lang w:bidi="fa-IR"/>
              </w:rPr>
            </w:pPr>
          </w:p>
        </w:tc>
        <w:tc>
          <w:tcPr>
            <w:tcW w:w="684" w:type="dxa"/>
            <w:tcBorders>
              <w:top w:val="single" w:sz="4" w:space="0" w:color="auto"/>
              <w:left w:val="single" w:sz="4" w:space="0" w:color="auto"/>
              <w:bottom w:val="single" w:sz="4" w:space="0" w:color="auto"/>
              <w:right w:val="single" w:sz="4" w:space="0" w:color="auto"/>
            </w:tcBorders>
            <w:vAlign w:val="center"/>
          </w:tcPr>
          <w:p w14:paraId="24294A26" w14:textId="77777777" w:rsidR="00B826C0" w:rsidRPr="00F07193" w:rsidRDefault="00B826C0" w:rsidP="00B826C0">
            <w:pPr>
              <w:jc w:val="center"/>
              <w:cnfStyle w:val="010000000000" w:firstRow="0" w:lastRow="1"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010000000" w:firstRow="0" w:lastRow="0" w:firstColumn="0" w:lastColumn="0" w:oddVBand="1" w:evenVBand="0" w:oddHBand="0" w:evenHBand="0" w:firstRowFirstColumn="0" w:firstRowLastColumn="0" w:lastRowFirstColumn="0" w:lastRowLastColumn="0"/>
            <w:tcW w:w="682" w:type="dxa"/>
            <w:tcBorders>
              <w:top w:val="single" w:sz="4" w:space="0" w:color="auto"/>
              <w:left w:val="single" w:sz="4" w:space="0" w:color="auto"/>
              <w:bottom w:val="single" w:sz="4" w:space="0" w:color="auto"/>
              <w:right w:val="single" w:sz="4" w:space="0" w:color="auto"/>
            </w:tcBorders>
            <w:vAlign w:val="center"/>
          </w:tcPr>
          <w:p w14:paraId="5F0E67F3" w14:textId="77777777" w:rsidR="00B826C0" w:rsidRPr="00F07193" w:rsidRDefault="00B826C0" w:rsidP="00B826C0">
            <w:pPr>
              <w:jc w:val="center"/>
              <w:rPr>
                <w:rFonts w:ascii="IPT Nazanin" w:hAnsi="IPT Nazanin" w:cs="B Nazanin"/>
                <w:sz w:val="28"/>
                <w:szCs w:val="28"/>
                <w:rtl/>
                <w:lang w:bidi="fa-IR"/>
              </w:rPr>
            </w:pPr>
          </w:p>
        </w:tc>
        <w:tc>
          <w:tcPr>
            <w:tcW w:w="682" w:type="dxa"/>
            <w:tcBorders>
              <w:top w:val="single" w:sz="4" w:space="0" w:color="auto"/>
              <w:left w:val="single" w:sz="4" w:space="0" w:color="auto"/>
              <w:bottom w:val="single" w:sz="4" w:space="0" w:color="auto"/>
            </w:tcBorders>
            <w:vAlign w:val="center"/>
          </w:tcPr>
          <w:p w14:paraId="46B6AE71" w14:textId="77777777" w:rsidR="00B826C0" w:rsidRPr="00F07193" w:rsidRDefault="00B826C0" w:rsidP="00B826C0">
            <w:pPr>
              <w:jc w:val="center"/>
              <w:cnfStyle w:val="010000000000" w:firstRow="0" w:lastRow="1"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2144" w:type="dxa"/>
            <w:tcBorders>
              <w:top w:val="single" w:sz="4" w:space="0" w:color="auto"/>
              <w:bottom w:val="single" w:sz="4" w:space="0" w:color="auto"/>
              <w:right w:val="single" w:sz="4" w:space="0" w:color="auto"/>
            </w:tcBorders>
            <w:vAlign w:val="center"/>
          </w:tcPr>
          <w:p w14:paraId="694F04BB" w14:textId="77777777" w:rsidR="00B826C0" w:rsidRPr="00F07193" w:rsidRDefault="00B826C0" w:rsidP="00B826C0">
            <w:pPr>
              <w:jc w:val="center"/>
              <w:rPr>
                <w:rFonts w:ascii="IPT Nazanin" w:hAnsi="IPT Nazanin" w:cs="B Nazanin"/>
                <w:sz w:val="28"/>
                <w:szCs w:val="28"/>
                <w:u w:val="single"/>
                <w:rtl/>
                <w:lang w:bidi="fa-IR"/>
              </w:rPr>
            </w:pPr>
          </w:p>
        </w:tc>
      </w:tr>
    </w:tbl>
    <w:p w14:paraId="4EF4FA83" w14:textId="77777777" w:rsidR="00CA3CE1" w:rsidRDefault="00CA3CE1" w:rsidP="004016D7">
      <w:pPr>
        <w:spacing w:after="120"/>
        <w:jc w:val="lowKashida"/>
        <w:rPr>
          <w:rFonts w:ascii="IPT Nazanin" w:hAnsi="IPT Nazanin" w:cs="B Nazanin"/>
          <w:b/>
          <w:bCs/>
          <w:rtl/>
        </w:rPr>
      </w:pPr>
    </w:p>
    <w:p w14:paraId="660D7CE4" w14:textId="77777777" w:rsidR="00276469" w:rsidRDefault="00276469" w:rsidP="004016D7">
      <w:pPr>
        <w:spacing w:after="120"/>
        <w:jc w:val="lowKashida"/>
        <w:rPr>
          <w:rFonts w:ascii="IPT Nazanin" w:hAnsi="IPT Nazanin" w:cs="B Nazanin"/>
          <w:b/>
          <w:bCs/>
          <w:rtl/>
        </w:rPr>
      </w:pPr>
    </w:p>
    <w:p w14:paraId="1139E7AC" w14:textId="77777777" w:rsidR="00276469" w:rsidRDefault="00276469" w:rsidP="004016D7">
      <w:pPr>
        <w:spacing w:after="120"/>
        <w:jc w:val="lowKashida"/>
        <w:rPr>
          <w:rFonts w:ascii="IPT Nazanin" w:hAnsi="IPT Nazanin" w:cs="B Nazanin"/>
          <w:b/>
          <w:bCs/>
          <w:rtl/>
        </w:rPr>
      </w:pPr>
    </w:p>
    <w:p w14:paraId="13EDA7FE" w14:textId="77777777" w:rsidR="00276469" w:rsidRPr="00F07193" w:rsidRDefault="00276469" w:rsidP="00276469">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4ECC6FE6" w14:textId="77777777" w:rsidR="00276469" w:rsidRPr="00F07193" w:rsidRDefault="00276469" w:rsidP="004016D7">
      <w:pPr>
        <w:spacing w:after="120"/>
        <w:jc w:val="lowKashida"/>
        <w:rPr>
          <w:rFonts w:ascii="IPT Nazanin" w:hAnsi="IPT Nazanin" w:cs="B Nazanin"/>
          <w:b/>
          <w:bCs/>
          <w:rtl/>
        </w:rPr>
      </w:pPr>
    </w:p>
    <w:p w14:paraId="6306C5DE" w14:textId="0B863FA5" w:rsidR="001078AA" w:rsidRPr="00F07193" w:rsidRDefault="001078AA" w:rsidP="00B826C0">
      <w:pPr>
        <w:pStyle w:val="ListParagraph"/>
        <w:numPr>
          <w:ilvl w:val="0"/>
          <w:numId w:val="3"/>
        </w:numPr>
        <w:spacing w:after="120"/>
        <w:jc w:val="lowKashida"/>
        <w:rPr>
          <w:rFonts w:ascii="IPT Nazanin" w:hAnsi="IPT Nazanin" w:cs="B Nazanin"/>
          <w:sz w:val="28"/>
          <w:szCs w:val="28"/>
          <w:rtl/>
        </w:rPr>
      </w:pPr>
      <w:r w:rsidRPr="00F07193">
        <w:rPr>
          <w:rFonts w:ascii="IPT Nazanin" w:hAnsi="IPT Nazanin" w:cs="B Nazanin"/>
          <w:b/>
          <w:bCs/>
          <w:sz w:val="24"/>
          <w:szCs w:val="24"/>
          <w:rtl/>
        </w:rPr>
        <w:lastRenderedPageBreak/>
        <w:t>دارایی‌ها و ترکیب آن‌ها</w:t>
      </w:r>
      <w:r w:rsidRPr="00F07193">
        <w:rPr>
          <w:rFonts w:ascii="IPT Nazanin" w:eastAsia="Times New Roman" w:hAnsi="IPT Nazanin" w:cs="B Nazanin"/>
          <w:b/>
          <w:bCs/>
          <w:sz w:val="24"/>
          <w:szCs w:val="24"/>
          <w:rtl/>
        </w:rPr>
        <w:t xml:space="preserve">: </w:t>
      </w:r>
      <w:r w:rsidRPr="00F07193">
        <w:rPr>
          <w:rFonts w:ascii="IPT Nazanin" w:hAnsi="IPT Nazanin" w:cs="B Nazanin"/>
          <w:sz w:val="28"/>
          <w:szCs w:val="28"/>
          <w:rtl/>
        </w:rPr>
        <w:t xml:space="preserve">لطفاً نوع و ارزش و دارایی‌ها و همچنین درصد تقریبی هر </w:t>
      </w:r>
      <w:r w:rsidR="00F07193" w:rsidRPr="00F07193">
        <w:rPr>
          <w:rFonts w:ascii="IPT Nazanin" w:hAnsi="IPT Nazanin" w:cs="B Nazanin"/>
          <w:sz w:val="28"/>
          <w:szCs w:val="28"/>
          <w:rtl/>
        </w:rPr>
        <w:t>یک</w:t>
      </w:r>
      <w:r w:rsidRPr="00F07193">
        <w:rPr>
          <w:rFonts w:ascii="IPT Nazanin" w:hAnsi="IPT Nazanin" w:cs="B Nazanin"/>
          <w:sz w:val="28"/>
          <w:szCs w:val="28"/>
          <w:rtl/>
        </w:rPr>
        <w:t xml:space="preserve"> از آن‌ها، از کل دارایی‌های خود را در جدول زیر تعیین کنید </w:t>
      </w:r>
      <w:r w:rsidRPr="00F07193">
        <w:rPr>
          <w:rFonts w:ascii="IPT Nazanin" w:hAnsi="IPT Nazanin" w:cs="B Nazanin"/>
          <w:sz w:val="28"/>
          <w:szCs w:val="28"/>
        </w:rPr>
        <w:t>:</w:t>
      </w:r>
    </w:p>
    <w:tbl>
      <w:tblPr>
        <w:tblStyle w:val="LightList-Accent11"/>
        <w:bidiVisual/>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4913"/>
        <w:gridCol w:w="2104"/>
        <w:gridCol w:w="2127"/>
      </w:tblGrid>
      <w:tr w:rsidR="001078AA" w:rsidRPr="00F07193" w14:paraId="755B760B" w14:textId="77777777" w:rsidTr="00B826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1" w:type="dxa"/>
            <w:tcBorders>
              <w:bottom w:val="single" w:sz="4" w:space="0" w:color="auto"/>
            </w:tcBorders>
            <w:shd w:val="clear" w:color="auto" w:fill="D9D9D9" w:themeFill="background1" w:themeFillShade="D9"/>
            <w:vAlign w:val="center"/>
          </w:tcPr>
          <w:p w14:paraId="15E1C19F" w14:textId="77777777" w:rsidR="001078AA" w:rsidRPr="00F07193" w:rsidRDefault="001078AA" w:rsidP="00A80DF0">
            <w:pPr>
              <w:jc w:val="center"/>
              <w:rPr>
                <w:rFonts w:ascii="IPT Nazanin" w:hAnsi="IPT Nazanin" w:cs="B Nazanin"/>
                <w:color w:val="auto"/>
                <w:rtl/>
                <w:lang w:bidi="fa-IR"/>
              </w:rPr>
            </w:pPr>
            <w:r w:rsidRPr="00F07193">
              <w:rPr>
                <w:rFonts w:ascii="IPT Nazanin" w:hAnsi="IPT Nazanin" w:cs="B Nazanin"/>
                <w:color w:val="auto"/>
                <w:rtl/>
                <w:lang w:bidi="fa-IR"/>
              </w:rPr>
              <w:t>ردیف</w:t>
            </w:r>
          </w:p>
        </w:tc>
        <w:tc>
          <w:tcPr>
            <w:cnfStyle w:val="000010000000" w:firstRow="0" w:lastRow="0" w:firstColumn="0" w:lastColumn="0" w:oddVBand="1" w:evenVBand="0" w:oddHBand="0" w:evenHBand="0" w:firstRowFirstColumn="0" w:firstRowLastColumn="0" w:lastRowFirstColumn="0" w:lastRowLastColumn="0"/>
            <w:tcW w:w="4913" w:type="dxa"/>
            <w:tcBorders>
              <w:top w:val="none" w:sz="0" w:space="0" w:color="auto"/>
              <w:left w:val="none" w:sz="0" w:space="0" w:color="auto"/>
              <w:bottom w:val="single" w:sz="4" w:space="0" w:color="auto"/>
              <w:right w:val="none" w:sz="0" w:space="0" w:color="auto"/>
            </w:tcBorders>
            <w:shd w:val="clear" w:color="auto" w:fill="D9D9D9" w:themeFill="background1" w:themeFillShade="D9"/>
            <w:vAlign w:val="center"/>
          </w:tcPr>
          <w:p w14:paraId="10CDC0CA" w14:textId="77777777" w:rsidR="001078AA" w:rsidRPr="00F07193" w:rsidRDefault="001078AA" w:rsidP="00A80DF0">
            <w:pPr>
              <w:jc w:val="center"/>
              <w:rPr>
                <w:rFonts w:ascii="IPT Nazanin" w:hAnsi="IPT Nazanin" w:cs="B Nazanin"/>
                <w:color w:val="auto"/>
                <w:rtl/>
                <w:lang w:bidi="fa-IR"/>
              </w:rPr>
            </w:pPr>
            <w:r w:rsidRPr="00F07193">
              <w:rPr>
                <w:rFonts w:ascii="IPT Nazanin" w:hAnsi="IPT Nazanin" w:cs="B Nazanin"/>
                <w:color w:val="auto"/>
                <w:rtl/>
                <w:lang w:bidi="fa-IR"/>
              </w:rPr>
              <w:t>نوع دارایی</w:t>
            </w:r>
          </w:p>
        </w:tc>
        <w:tc>
          <w:tcPr>
            <w:tcW w:w="2104" w:type="dxa"/>
            <w:tcBorders>
              <w:bottom w:val="single" w:sz="4" w:space="0" w:color="auto"/>
            </w:tcBorders>
            <w:shd w:val="clear" w:color="auto" w:fill="D9D9D9" w:themeFill="background1" w:themeFillShade="D9"/>
            <w:vAlign w:val="center"/>
          </w:tcPr>
          <w:p w14:paraId="4069B88F" w14:textId="77777777" w:rsidR="001078AA" w:rsidRPr="00F07193" w:rsidRDefault="001078AA" w:rsidP="00A80DF0">
            <w:pPr>
              <w:jc w:val="center"/>
              <w:cnfStyle w:val="100000000000" w:firstRow="1" w:lastRow="0" w:firstColumn="0" w:lastColumn="0" w:oddVBand="0" w:evenVBand="0" w:oddHBand="0" w:evenHBand="0" w:firstRowFirstColumn="0" w:firstRowLastColumn="0" w:lastRowFirstColumn="0" w:lastRowLastColumn="0"/>
              <w:rPr>
                <w:rFonts w:ascii="IPT Nazanin" w:hAnsi="IPT Nazanin" w:cs="B Nazanin"/>
                <w:color w:val="auto"/>
                <w:rtl/>
                <w:lang w:bidi="fa-IR"/>
              </w:rPr>
            </w:pPr>
            <w:r w:rsidRPr="00F07193">
              <w:rPr>
                <w:rFonts w:ascii="IPT Nazanin" w:hAnsi="IPT Nazanin" w:cs="B Nazanin"/>
                <w:color w:val="auto"/>
                <w:rtl/>
                <w:lang w:bidi="fa-IR"/>
              </w:rPr>
              <w:t>ارزش روز دارایی‌ها</w:t>
            </w:r>
          </w:p>
        </w:tc>
        <w:tc>
          <w:tcPr>
            <w:cnfStyle w:val="000100000000" w:firstRow="0" w:lastRow="0" w:firstColumn="0" w:lastColumn="1" w:oddVBand="0" w:evenVBand="0" w:oddHBand="0" w:evenHBand="0" w:firstRowFirstColumn="0" w:firstRowLastColumn="0" w:lastRowFirstColumn="0" w:lastRowLastColumn="0"/>
            <w:tcW w:w="2127" w:type="dxa"/>
            <w:tcBorders>
              <w:bottom w:val="single" w:sz="4" w:space="0" w:color="auto"/>
            </w:tcBorders>
            <w:shd w:val="clear" w:color="auto" w:fill="D9D9D9" w:themeFill="background1" w:themeFillShade="D9"/>
            <w:vAlign w:val="center"/>
          </w:tcPr>
          <w:p w14:paraId="32DA221D" w14:textId="77777777" w:rsidR="001078AA" w:rsidRPr="00F07193" w:rsidRDefault="001078AA" w:rsidP="00A80DF0">
            <w:pPr>
              <w:jc w:val="center"/>
              <w:rPr>
                <w:rFonts w:ascii="IPT Nazanin" w:hAnsi="IPT Nazanin" w:cs="B Nazanin"/>
                <w:color w:val="auto"/>
                <w:rtl/>
                <w:lang w:bidi="fa-IR"/>
              </w:rPr>
            </w:pPr>
            <w:r w:rsidRPr="00F07193">
              <w:rPr>
                <w:rFonts w:ascii="IPT Nazanin" w:hAnsi="IPT Nazanin" w:cs="B Nazanin"/>
                <w:color w:val="auto"/>
                <w:rtl/>
                <w:lang w:bidi="fa-IR"/>
              </w:rPr>
              <w:t>درصد از کل دارایی‌ها</w:t>
            </w:r>
          </w:p>
        </w:tc>
      </w:tr>
      <w:tr w:rsidR="001078AA" w:rsidRPr="00F07193" w14:paraId="406987C3" w14:textId="77777777" w:rsidTr="00B826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1" w:type="dxa"/>
            <w:tcBorders>
              <w:top w:val="none" w:sz="0" w:space="0" w:color="auto"/>
              <w:left w:val="single" w:sz="8" w:space="0" w:color="auto"/>
              <w:bottom w:val="single" w:sz="8" w:space="0" w:color="auto"/>
              <w:right w:val="single" w:sz="8" w:space="0" w:color="auto"/>
            </w:tcBorders>
            <w:vAlign w:val="center"/>
          </w:tcPr>
          <w:p w14:paraId="50CC7716"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1</w:t>
            </w:r>
          </w:p>
        </w:tc>
        <w:tc>
          <w:tcPr>
            <w:cnfStyle w:val="000010000000" w:firstRow="0" w:lastRow="0" w:firstColumn="0" w:lastColumn="0" w:oddVBand="1" w:evenVBand="0" w:oddHBand="0" w:evenHBand="0" w:firstRowFirstColumn="0" w:firstRowLastColumn="0" w:lastRowFirstColumn="0" w:lastRowLastColumn="0"/>
            <w:tcW w:w="4913" w:type="dxa"/>
            <w:tcBorders>
              <w:top w:val="none" w:sz="0" w:space="0" w:color="auto"/>
              <w:left w:val="single" w:sz="8" w:space="0" w:color="auto"/>
              <w:bottom w:val="single" w:sz="8" w:space="0" w:color="auto"/>
              <w:right w:val="single" w:sz="8" w:space="0" w:color="auto"/>
            </w:tcBorders>
            <w:vAlign w:val="center"/>
          </w:tcPr>
          <w:p w14:paraId="4F0160D5" w14:textId="77777777" w:rsidR="001078AA" w:rsidRPr="00F07193" w:rsidRDefault="001078AA" w:rsidP="00A80DF0">
            <w:pPr>
              <w:rPr>
                <w:rFonts w:ascii="IPT Nazanin" w:hAnsi="IPT Nazanin" w:cs="B Nazanin"/>
                <w:sz w:val="26"/>
                <w:szCs w:val="26"/>
                <w:rtl/>
                <w:lang w:bidi="fa-IR"/>
              </w:rPr>
            </w:pPr>
            <w:r w:rsidRPr="00F07193">
              <w:rPr>
                <w:rFonts w:ascii="IPT Nazanin" w:hAnsi="IPT Nazanin" w:cs="B Nazanin"/>
                <w:sz w:val="26"/>
                <w:szCs w:val="26"/>
                <w:rtl/>
                <w:lang w:bidi="fa-IR"/>
              </w:rPr>
              <w:t>ساختمان و ملک</w:t>
            </w:r>
          </w:p>
        </w:tc>
        <w:tc>
          <w:tcPr>
            <w:tcW w:w="2104" w:type="dxa"/>
            <w:tcBorders>
              <w:top w:val="none" w:sz="0" w:space="0" w:color="auto"/>
              <w:left w:val="single" w:sz="8" w:space="0" w:color="auto"/>
              <w:bottom w:val="single" w:sz="8" w:space="0" w:color="auto"/>
              <w:right w:val="single" w:sz="8" w:space="0" w:color="auto"/>
            </w:tcBorders>
            <w:vAlign w:val="center"/>
          </w:tcPr>
          <w:p w14:paraId="02EC9D0E" w14:textId="77777777" w:rsidR="001078AA" w:rsidRPr="00F07193" w:rsidRDefault="001078AA"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rtl/>
                <w:lang w:bidi="fa-IR"/>
              </w:rPr>
            </w:pPr>
          </w:p>
        </w:tc>
        <w:tc>
          <w:tcPr>
            <w:cnfStyle w:val="000100000000" w:firstRow="0" w:lastRow="0" w:firstColumn="0" w:lastColumn="1" w:oddVBand="0" w:evenVBand="0" w:oddHBand="0" w:evenHBand="0" w:firstRowFirstColumn="0" w:firstRowLastColumn="0" w:lastRowFirstColumn="0" w:lastRowLastColumn="0"/>
            <w:tcW w:w="2127" w:type="dxa"/>
            <w:tcBorders>
              <w:top w:val="none" w:sz="0" w:space="0" w:color="auto"/>
              <w:left w:val="single" w:sz="8" w:space="0" w:color="auto"/>
              <w:bottom w:val="single" w:sz="8" w:space="0" w:color="auto"/>
              <w:right w:val="single" w:sz="8" w:space="0" w:color="auto"/>
            </w:tcBorders>
            <w:vAlign w:val="center"/>
          </w:tcPr>
          <w:p w14:paraId="4A51D51D" w14:textId="77777777" w:rsidR="001078AA" w:rsidRPr="00F07193" w:rsidRDefault="001078AA" w:rsidP="00A80DF0">
            <w:pPr>
              <w:jc w:val="center"/>
              <w:rPr>
                <w:rFonts w:ascii="IPT Nazanin" w:hAnsi="IPT Nazanin" w:cs="B Nazanin"/>
                <w:rtl/>
                <w:lang w:bidi="fa-IR"/>
              </w:rPr>
            </w:pPr>
          </w:p>
        </w:tc>
      </w:tr>
      <w:tr w:rsidR="001078AA" w:rsidRPr="00F07193" w14:paraId="2F8BA8AA" w14:textId="77777777" w:rsidTr="00B826C0">
        <w:trPr>
          <w:jc w:val="center"/>
        </w:trPr>
        <w:tc>
          <w:tcPr>
            <w:cnfStyle w:val="001000000000" w:firstRow="0" w:lastRow="0" w:firstColumn="1" w:lastColumn="0" w:oddVBand="0" w:evenVBand="0" w:oddHBand="0" w:evenHBand="0" w:firstRowFirstColumn="0" w:firstRowLastColumn="0" w:lastRowFirstColumn="0" w:lastRowLastColumn="0"/>
            <w:tcW w:w="1131" w:type="dxa"/>
            <w:tcBorders>
              <w:top w:val="single" w:sz="8" w:space="0" w:color="auto"/>
              <w:left w:val="single" w:sz="8" w:space="0" w:color="auto"/>
              <w:bottom w:val="single" w:sz="8" w:space="0" w:color="auto"/>
              <w:right w:val="single" w:sz="8" w:space="0" w:color="auto"/>
            </w:tcBorders>
            <w:vAlign w:val="center"/>
          </w:tcPr>
          <w:p w14:paraId="2B8A2699"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2</w:t>
            </w:r>
          </w:p>
        </w:tc>
        <w:tc>
          <w:tcPr>
            <w:cnfStyle w:val="000010000000" w:firstRow="0" w:lastRow="0" w:firstColumn="0" w:lastColumn="0" w:oddVBand="1" w:evenVBand="0" w:oddHBand="0" w:evenHBand="0" w:firstRowFirstColumn="0" w:firstRowLastColumn="0" w:lastRowFirstColumn="0" w:lastRowLastColumn="0"/>
            <w:tcW w:w="4913" w:type="dxa"/>
            <w:tcBorders>
              <w:top w:val="single" w:sz="8" w:space="0" w:color="auto"/>
              <w:left w:val="single" w:sz="8" w:space="0" w:color="auto"/>
              <w:bottom w:val="single" w:sz="8" w:space="0" w:color="auto"/>
              <w:right w:val="single" w:sz="8" w:space="0" w:color="auto"/>
            </w:tcBorders>
            <w:vAlign w:val="center"/>
          </w:tcPr>
          <w:p w14:paraId="6DF77E7E" w14:textId="77777777" w:rsidR="001078AA" w:rsidRPr="00F07193" w:rsidRDefault="001078AA" w:rsidP="00A80DF0">
            <w:pPr>
              <w:rPr>
                <w:rFonts w:ascii="IPT Nazanin" w:hAnsi="IPT Nazanin" w:cs="B Nazanin"/>
                <w:sz w:val="26"/>
                <w:szCs w:val="26"/>
                <w:rtl/>
                <w:lang w:bidi="fa-IR"/>
              </w:rPr>
            </w:pPr>
            <w:r w:rsidRPr="00F07193">
              <w:rPr>
                <w:rFonts w:ascii="IPT Nazanin" w:hAnsi="IPT Nazanin" w:cs="B Nazanin"/>
                <w:sz w:val="26"/>
                <w:szCs w:val="26"/>
                <w:rtl/>
                <w:lang w:bidi="fa-IR"/>
              </w:rPr>
              <w:t>سهام</w:t>
            </w:r>
          </w:p>
        </w:tc>
        <w:tc>
          <w:tcPr>
            <w:tcW w:w="2104" w:type="dxa"/>
            <w:tcBorders>
              <w:top w:val="single" w:sz="8" w:space="0" w:color="auto"/>
              <w:left w:val="single" w:sz="8" w:space="0" w:color="auto"/>
              <w:bottom w:val="single" w:sz="8" w:space="0" w:color="auto"/>
              <w:right w:val="single" w:sz="8" w:space="0" w:color="auto"/>
            </w:tcBorders>
            <w:vAlign w:val="center"/>
          </w:tcPr>
          <w:p w14:paraId="4ABC897B" w14:textId="77777777" w:rsidR="001078AA" w:rsidRPr="00F07193" w:rsidRDefault="001078AA" w:rsidP="00A80DF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rtl/>
                <w:lang w:bidi="fa-IR"/>
              </w:rPr>
            </w:pPr>
          </w:p>
        </w:tc>
        <w:tc>
          <w:tcPr>
            <w:cnfStyle w:val="000100000000" w:firstRow="0" w:lastRow="0" w:firstColumn="0" w:lastColumn="1" w:oddVBand="0" w:evenVBand="0" w:oddHBand="0" w:evenHBand="0" w:firstRowFirstColumn="0" w:firstRowLastColumn="0" w:lastRowFirstColumn="0" w:lastRowLastColumn="0"/>
            <w:tcW w:w="2127" w:type="dxa"/>
            <w:tcBorders>
              <w:top w:val="single" w:sz="8" w:space="0" w:color="auto"/>
              <w:left w:val="single" w:sz="8" w:space="0" w:color="auto"/>
              <w:bottom w:val="single" w:sz="8" w:space="0" w:color="auto"/>
              <w:right w:val="single" w:sz="8" w:space="0" w:color="auto"/>
            </w:tcBorders>
            <w:vAlign w:val="center"/>
          </w:tcPr>
          <w:p w14:paraId="3DF30821" w14:textId="77777777" w:rsidR="001078AA" w:rsidRPr="00F07193" w:rsidRDefault="001078AA" w:rsidP="00A80DF0">
            <w:pPr>
              <w:jc w:val="center"/>
              <w:rPr>
                <w:rFonts w:ascii="IPT Nazanin" w:hAnsi="IPT Nazanin" w:cs="B Nazanin"/>
                <w:rtl/>
                <w:lang w:bidi="fa-IR"/>
              </w:rPr>
            </w:pPr>
          </w:p>
        </w:tc>
      </w:tr>
      <w:tr w:rsidR="001078AA" w:rsidRPr="00F07193" w14:paraId="64570F14" w14:textId="77777777" w:rsidTr="00B826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1" w:type="dxa"/>
            <w:tcBorders>
              <w:top w:val="single" w:sz="8" w:space="0" w:color="auto"/>
              <w:left w:val="single" w:sz="8" w:space="0" w:color="auto"/>
              <w:bottom w:val="single" w:sz="8" w:space="0" w:color="auto"/>
              <w:right w:val="single" w:sz="8" w:space="0" w:color="auto"/>
            </w:tcBorders>
            <w:vAlign w:val="center"/>
          </w:tcPr>
          <w:p w14:paraId="1BD250F6"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3</w:t>
            </w:r>
          </w:p>
        </w:tc>
        <w:tc>
          <w:tcPr>
            <w:cnfStyle w:val="000010000000" w:firstRow="0" w:lastRow="0" w:firstColumn="0" w:lastColumn="0" w:oddVBand="1" w:evenVBand="0" w:oddHBand="0" w:evenHBand="0" w:firstRowFirstColumn="0" w:firstRowLastColumn="0" w:lastRowFirstColumn="0" w:lastRowLastColumn="0"/>
            <w:tcW w:w="4913" w:type="dxa"/>
            <w:tcBorders>
              <w:top w:val="single" w:sz="8" w:space="0" w:color="auto"/>
              <w:left w:val="single" w:sz="8" w:space="0" w:color="auto"/>
              <w:bottom w:val="single" w:sz="8" w:space="0" w:color="auto"/>
              <w:right w:val="single" w:sz="8" w:space="0" w:color="auto"/>
            </w:tcBorders>
            <w:vAlign w:val="center"/>
          </w:tcPr>
          <w:p w14:paraId="6E78A09E" w14:textId="77777777" w:rsidR="001078AA" w:rsidRPr="00F07193" w:rsidRDefault="001078AA" w:rsidP="00A80DF0">
            <w:pPr>
              <w:rPr>
                <w:rFonts w:ascii="IPT Nazanin" w:hAnsi="IPT Nazanin" w:cs="B Nazanin"/>
                <w:sz w:val="26"/>
                <w:szCs w:val="26"/>
                <w:rtl/>
                <w:lang w:bidi="fa-IR"/>
              </w:rPr>
            </w:pPr>
            <w:r w:rsidRPr="00F07193">
              <w:rPr>
                <w:rFonts w:ascii="IPT Nazanin" w:hAnsi="IPT Nazanin" w:cs="B Nazanin"/>
                <w:sz w:val="26"/>
                <w:szCs w:val="26"/>
                <w:rtl/>
                <w:lang w:bidi="fa-IR"/>
              </w:rPr>
              <w:t>اوراق مشارکت دولتی و شرکتی</w:t>
            </w:r>
          </w:p>
        </w:tc>
        <w:tc>
          <w:tcPr>
            <w:tcW w:w="2104" w:type="dxa"/>
            <w:tcBorders>
              <w:top w:val="single" w:sz="8" w:space="0" w:color="auto"/>
              <w:left w:val="single" w:sz="8" w:space="0" w:color="auto"/>
              <w:bottom w:val="single" w:sz="8" w:space="0" w:color="auto"/>
              <w:right w:val="single" w:sz="8" w:space="0" w:color="auto"/>
            </w:tcBorders>
            <w:vAlign w:val="center"/>
          </w:tcPr>
          <w:p w14:paraId="24B6B088" w14:textId="77777777" w:rsidR="001078AA" w:rsidRPr="00F07193" w:rsidRDefault="001078AA"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rtl/>
                <w:lang w:bidi="fa-IR"/>
              </w:rPr>
            </w:pPr>
          </w:p>
        </w:tc>
        <w:tc>
          <w:tcPr>
            <w:cnfStyle w:val="000100000000" w:firstRow="0" w:lastRow="0" w:firstColumn="0" w:lastColumn="1" w:oddVBand="0" w:evenVBand="0" w:oddHBand="0" w:evenHBand="0" w:firstRowFirstColumn="0" w:firstRowLastColumn="0" w:lastRowFirstColumn="0" w:lastRowLastColumn="0"/>
            <w:tcW w:w="2127" w:type="dxa"/>
            <w:tcBorders>
              <w:top w:val="single" w:sz="8" w:space="0" w:color="auto"/>
              <w:left w:val="single" w:sz="8" w:space="0" w:color="auto"/>
              <w:bottom w:val="single" w:sz="8" w:space="0" w:color="auto"/>
              <w:right w:val="single" w:sz="8" w:space="0" w:color="auto"/>
            </w:tcBorders>
            <w:vAlign w:val="center"/>
          </w:tcPr>
          <w:p w14:paraId="0F9F10E0" w14:textId="77777777" w:rsidR="001078AA" w:rsidRPr="00F07193" w:rsidRDefault="001078AA" w:rsidP="00A80DF0">
            <w:pPr>
              <w:jc w:val="center"/>
              <w:rPr>
                <w:rFonts w:ascii="IPT Nazanin" w:hAnsi="IPT Nazanin" w:cs="B Nazanin"/>
                <w:rtl/>
                <w:lang w:bidi="fa-IR"/>
              </w:rPr>
            </w:pPr>
          </w:p>
        </w:tc>
      </w:tr>
      <w:tr w:rsidR="00B826C0" w:rsidRPr="00F07193" w14:paraId="74B43B07" w14:textId="77777777" w:rsidTr="00B826C0">
        <w:trPr>
          <w:jc w:val="center"/>
        </w:trPr>
        <w:tc>
          <w:tcPr>
            <w:cnfStyle w:val="001000000000" w:firstRow="0" w:lastRow="0" w:firstColumn="1" w:lastColumn="0" w:oddVBand="0" w:evenVBand="0" w:oddHBand="0" w:evenHBand="0" w:firstRowFirstColumn="0" w:firstRowLastColumn="0" w:lastRowFirstColumn="0" w:lastRowLastColumn="0"/>
            <w:tcW w:w="1131" w:type="dxa"/>
            <w:tcBorders>
              <w:top w:val="single" w:sz="8" w:space="0" w:color="auto"/>
              <w:left w:val="single" w:sz="8" w:space="0" w:color="auto"/>
              <w:bottom w:val="single" w:sz="8" w:space="0" w:color="auto"/>
              <w:right w:val="single" w:sz="8" w:space="0" w:color="auto"/>
            </w:tcBorders>
            <w:vAlign w:val="center"/>
          </w:tcPr>
          <w:p w14:paraId="7AEA6AD2" w14:textId="77777777" w:rsidR="00B826C0" w:rsidRPr="00F07193" w:rsidRDefault="00B826C0" w:rsidP="00A80DF0">
            <w:pPr>
              <w:jc w:val="center"/>
              <w:rPr>
                <w:rFonts w:ascii="IPT Nazanin" w:hAnsi="IPT Nazanin" w:cs="B Nazanin"/>
                <w:rtl/>
                <w:lang w:bidi="fa-IR"/>
              </w:rPr>
            </w:pPr>
            <w:r w:rsidRPr="00F07193">
              <w:rPr>
                <w:rFonts w:ascii="IPT Nazanin" w:hAnsi="IPT Nazanin" w:cs="B Nazanin"/>
                <w:rtl/>
                <w:lang w:bidi="fa-IR"/>
              </w:rPr>
              <w:t>4</w:t>
            </w:r>
          </w:p>
        </w:tc>
        <w:tc>
          <w:tcPr>
            <w:cnfStyle w:val="000010000000" w:firstRow="0" w:lastRow="0" w:firstColumn="0" w:lastColumn="0" w:oddVBand="1" w:evenVBand="0" w:oddHBand="0" w:evenHBand="0" w:firstRowFirstColumn="0" w:firstRowLastColumn="0" w:lastRowFirstColumn="0" w:lastRowLastColumn="0"/>
            <w:tcW w:w="4913" w:type="dxa"/>
            <w:tcBorders>
              <w:top w:val="single" w:sz="8" w:space="0" w:color="auto"/>
              <w:left w:val="single" w:sz="8" w:space="0" w:color="auto"/>
              <w:bottom w:val="single" w:sz="8" w:space="0" w:color="auto"/>
              <w:right w:val="single" w:sz="8" w:space="0" w:color="auto"/>
            </w:tcBorders>
            <w:vAlign w:val="center"/>
          </w:tcPr>
          <w:p w14:paraId="0E110476" w14:textId="77777777" w:rsidR="00B826C0" w:rsidRPr="00F07193" w:rsidRDefault="00B826C0" w:rsidP="00A80DF0">
            <w:pPr>
              <w:rPr>
                <w:rFonts w:ascii="IPT Nazanin" w:hAnsi="IPT Nazanin" w:cs="B Nazanin"/>
                <w:sz w:val="26"/>
                <w:szCs w:val="26"/>
                <w:rtl/>
                <w:lang w:bidi="fa-IR"/>
              </w:rPr>
            </w:pPr>
            <w:r w:rsidRPr="00F07193">
              <w:rPr>
                <w:rFonts w:ascii="IPT Nazanin" w:hAnsi="IPT Nazanin" w:cs="B Nazanin"/>
                <w:sz w:val="26"/>
                <w:szCs w:val="26"/>
                <w:rtl/>
                <w:lang w:bidi="fa-IR"/>
              </w:rPr>
              <w:t>طلا و ارز</w:t>
            </w:r>
          </w:p>
        </w:tc>
        <w:tc>
          <w:tcPr>
            <w:tcW w:w="2104" w:type="dxa"/>
            <w:tcBorders>
              <w:top w:val="single" w:sz="8" w:space="0" w:color="auto"/>
              <w:left w:val="single" w:sz="8" w:space="0" w:color="auto"/>
              <w:bottom w:val="single" w:sz="8" w:space="0" w:color="auto"/>
              <w:right w:val="single" w:sz="8" w:space="0" w:color="auto"/>
            </w:tcBorders>
            <w:vAlign w:val="center"/>
          </w:tcPr>
          <w:p w14:paraId="3DE4D43F" w14:textId="77777777" w:rsidR="00B826C0" w:rsidRPr="00F07193" w:rsidRDefault="00B826C0" w:rsidP="00A80DF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rtl/>
                <w:lang w:bidi="fa-IR"/>
              </w:rPr>
            </w:pPr>
          </w:p>
        </w:tc>
        <w:tc>
          <w:tcPr>
            <w:cnfStyle w:val="000100000000" w:firstRow="0" w:lastRow="0" w:firstColumn="0" w:lastColumn="1" w:oddVBand="0" w:evenVBand="0" w:oddHBand="0" w:evenHBand="0" w:firstRowFirstColumn="0" w:firstRowLastColumn="0" w:lastRowFirstColumn="0" w:lastRowLastColumn="0"/>
            <w:tcW w:w="2127" w:type="dxa"/>
            <w:tcBorders>
              <w:top w:val="single" w:sz="8" w:space="0" w:color="auto"/>
              <w:left w:val="single" w:sz="8" w:space="0" w:color="auto"/>
              <w:bottom w:val="single" w:sz="8" w:space="0" w:color="auto"/>
              <w:right w:val="single" w:sz="8" w:space="0" w:color="auto"/>
            </w:tcBorders>
            <w:vAlign w:val="center"/>
          </w:tcPr>
          <w:p w14:paraId="0EAF4344" w14:textId="77777777" w:rsidR="00B826C0" w:rsidRPr="00F07193" w:rsidRDefault="00B826C0" w:rsidP="00A80DF0">
            <w:pPr>
              <w:jc w:val="center"/>
              <w:rPr>
                <w:rFonts w:ascii="IPT Nazanin" w:hAnsi="IPT Nazanin" w:cs="B Nazanin"/>
                <w:rtl/>
                <w:lang w:bidi="fa-IR"/>
              </w:rPr>
            </w:pPr>
          </w:p>
        </w:tc>
      </w:tr>
      <w:tr w:rsidR="001078AA" w:rsidRPr="00F07193" w14:paraId="1A2400C8" w14:textId="77777777" w:rsidTr="00B826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1" w:type="dxa"/>
            <w:tcBorders>
              <w:top w:val="single" w:sz="8" w:space="0" w:color="auto"/>
              <w:left w:val="single" w:sz="8" w:space="0" w:color="auto"/>
              <w:bottom w:val="single" w:sz="8" w:space="0" w:color="auto"/>
              <w:right w:val="single" w:sz="8" w:space="0" w:color="auto"/>
            </w:tcBorders>
            <w:vAlign w:val="center"/>
          </w:tcPr>
          <w:p w14:paraId="414965A4"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5</w:t>
            </w:r>
          </w:p>
        </w:tc>
        <w:tc>
          <w:tcPr>
            <w:cnfStyle w:val="000010000000" w:firstRow="0" w:lastRow="0" w:firstColumn="0" w:lastColumn="0" w:oddVBand="1" w:evenVBand="0" w:oddHBand="0" w:evenHBand="0" w:firstRowFirstColumn="0" w:firstRowLastColumn="0" w:lastRowFirstColumn="0" w:lastRowLastColumn="0"/>
            <w:tcW w:w="4913" w:type="dxa"/>
            <w:tcBorders>
              <w:top w:val="single" w:sz="8" w:space="0" w:color="auto"/>
              <w:left w:val="single" w:sz="8" w:space="0" w:color="auto"/>
              <w:bottom w:val="single" w:sz="8" w:space="0" w:color="auto"/>
              <w:right w:val="single" w:sz="8" w:space="0" w:color="auto"/>
            </w:tcBorders>
            <w:vAlign w:val="center"/>
          </w:tcPr>
          <w:p w14:paraId="37CD2636" w14:textId="77777777" w:rsidR="001078AA" w:rsidRPr="00F07193" w:rsidRDefault="001078AA" w:rsidP="00A80DF0">
            <w:pPr>
              <w:rPr>
                <w:rFonts w:ascii="IPT Nazanin" w:hAnsi="IPT Nazanin" w:cs="B Nazanin"/>
                <w:sz w:val="26"/>
                <w:szCs w:val="26"/>
                <w:rtl/>
                <w:lang w:bidi="fa-IR"/>
              </w:rPr>
            </w:pPr>
            <w:r w:rsidRPr="00F07193">
              <w:rPr>
                <w:rFonts w:ascii="IPT Nazanin" w:hAnsi="IPT Nazanin" w:cs="B Nazanin"/>
                <w:sz w:val="26"/>
                <w:szCs w:val="26"/>
                <w:rtl/>
                <w:lang w:bidi="fa-IR"/>
              </w:rPr>
              <w:t>وجه نقد / مطالبات از‌ سایر اشخاص / حساب پس‌انداز و سپردۀ بانکی</w:t>
            </w:r>
          </w:p>
        </w:tc>
        <w:tc>
          <w:tcPr>
            <w:tcW w:w="2104" w:type="dxa"/>
            <w:tcBorders>
              <w:top w:val="single" w:sz="8" w:space="0" w:color="auto"/>
              <w:left w:val="single" w:sz="8" w:space="0" w:color="auto"/>
              <w:bottom w:val="single" w:sz="8" w:space="0" w:color="auto"/>
              <w:right w:val="single" w:sz="8" w:space="0" w:color="auto"/>
            </w:tcBorders>
            <w:vAlign w:val="center"/>
          </w:tcPr>
          <w:p w14:paraId="543FB318" w14:textId="77777777" w:rsidR="001078AA" w:rsidRPr="00F07193" w:rsidRDefault="001078AA"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rtl/>
                <w:lang w:bidi="fa-IR"/>
              </w:rPr>
            </w:pPr>
          </w:p>
        </w:tc>
        <w:tc>
          <w:tcPr>
            <w:cnfStyle w:val="000100000000" w:firstRow="0" w:lastRow="0" w:firstColumn="0" w:lastColumn="1" w:oddVBand="0" w:evenVBand="0" w:oddHBand="0" w:evenHBand="0" w:firstRowFirstColumn="0" w:firstRowLastColumn="0" w:lastRowFirstColumn="0" w:lastRowLastColumn="0"/>
            <w:tcW w:w="2127" w:type="dxa"/>
            <w:tcBorders>
              <w:top w:val="single" w:sz="8" w:space="0" w:color="auto"/>
              <w:left w:val="single" w:sz="8" w:space="0" w:color="auto"/>
              <w:bottom w:val="single" w:sz="8" w:space="0" w:color="auto"/>
              <w:right w:val="single" w:sz="8" w:space="0" w:color="auto"/>
            </w:tcBorders>
            <w:vAlign w:val="center"/>
          </w:tcPr>
          <w:p w14:paraId="2AC67284" w14:textId="77777777" w:rsidR="001078AA" w:rsidRPr="00F07193" w:rsidRDefault="001078AA" w:rsidP="00A80DF0">
            <w:pPr>
              <w:jc w:val="center"/>
              <w:rPr>
                <w:rFonts w:ascii="IPT Nazanin" w:hAnsi="IPT Nazanin" w:cs="B Nazanin"/>
                <w:rtl/>
                <w:lang w:bidi="fa-IR"/>
              </w:rPr>
            </w:pPr>
          </w:p>
        </w:tc>
      </w:tr>
      <w:tr w:rsidR="001078AA" w:rsidRPr="00F07193" w14:paraId="62325C79" w14:textId="77777777" w:rsidTr="00B826C0">
        <w:trPr>
          <w:jc w:val="center"/>
        </w:trPr>
        <w:tc>
          <w:tcPr>
            <w:cnfStyle w:val="001000000000" w:firstRow="0" w:lastRow="0" w:firstColumn="1" w:lastColumn="0" w:oddVBand="0" w:evenVBand="0" w:oddHBand="0" w:evenHBand="0" w:firstRowFirstColumn="0" w:firstRowLastColumn="0" w:lastRowFirstColumn="0" w:lastRowLastColumn="0"/>
            <w:tcW w:w="1131" w:type="dxa"/>
            <w:tcBorders>
              <w:top w:val="single" w:sz="8" w:space="0" w:color="auto"/>
              <w:left w:val="single" w:sz="8" w:space="0" w:color="auto"/>
              <w:bottom w:val="single" w:sz="8" w:space="0" w:color="auto"/>
              <w:right w:val="single" w:sz="8" w:space="0" w:color="auto"/>
            </w:tcBorders>
            <w:vAlign w:val="center"/>
          </w:tcPr>
          <w:p w14:paraId="723EAF6D"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6</w:t>
            </w:r>
          </w:p>
        </w:tc>
        <w:tc>
          <w:tcPr>
            <w:cnfStyle w:val="000010000000" w:firstRow="0" w:lastRow="0" w:firstColumn="0" w:lastColumn="0" w:oddVBand="1" w:evenVBand="0" w:oddHBand="0" w:evenHBand="0" w:firstRowFirstColumn="0" w:firstRowLastColumn="0" w:lastRowFirstColumn="0" w:lastRowLastColumn="0"/>
            <w:tcW w:w="4913" w:type="dxa"/>
            <w:tcBorders>
              <w:top w:val="single" w:sz="8" w:space="0" w:color="auto"/>
              <w:left w:val="single" w:sz="8" w:space="0" w:color="auto"/>
              <w:bottom w:val="single" w:sz="8" w:space="0" w:color="auto"/>
              <w:right w:val="single" w:sz="8" w:space="0" w:color="auto"/>
            </w:tcBorders>
            <w:vAlign w:val="center"/>
          </w:tcPr>
          <w:p w14:paraId="69DCE055" w14:textId="77777777" w:rsidR="001078AA" w:rsidRPr="00F07193" w:rsidRDefault="001078AA" w:rsidP="00A80DF0">
            <w:pPr>
              <w:rPr>
                <w:rFonts w:ascii="IPT Nazanin" w:hAnsi="IPT Nazanin" w:cs="B Nazanin"/>
                <w:sz w:val="26"/>
                <w:szCs w:val="26"/>
                <w:rtl/>
                <w:lang w:bidi="fa-IR"/>
              </w:rPr>
            </w:pPr>
            <w:r w:rsidRPr="00F07193">
              <w:rPr>
                <w:rFonts w:ascii="IPT Nazanin" w:hAnsi="IPT Nazanin" w:cs="B Nazanin"/>
                <w:sz w:val="26"/>
                <w:szCs w:val="26"/>
                <w:rtl/>
                <w:lang w:bidi="fa-IR"/>
              </w:rPr>
              <w:t>سایر دارایی‌ها</w:t>
            </w:r>
          </w:p>
        </w:tc>
        <w:tc>
          <w:tcPr>
            <w:tcW w:w="2104" w:type="dxa"/>
            <w:tcBorders>
              <w:top w:val="single" w:sz="8" w:space="0" w:color="auto"/>
              <w:left w:val="single" w:sz="8" w:space="0" w:color="auto"/>
              <w:bottom w:val="single" w:sz="8" w:space="0" w:color="auto"/>
              <w:right w:val="single" w:sz="8" w:space="0" w:color="auto"/>
            </w:tcBorders>
            <w:vAlign w:val="center"/>
          </w:tcPr>
          <w:p w14:paraId="599700E8" w14:textId="77777777" w:rsidR="001078AA" w:rsidRPr="00F07193" w:rsidRDefault="001078AA" w:rsidP="00A80DF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rtl/>
                <w:lang w:bidi="fa-IR"/>
              </w:rPr>
            </w:pPr>
          </w:p>
        </w:tc>
        <w:tc>
          <w:tcPr>
            <w:cnfStyle w:val="000100000000" w:firstRow="0" w:lastRow="0" w:firstColumn="0" w:lastColumn="1" w:oddVBand="0" w:evenVBand="0" w:oddHBand="0" w:evenHBand="0" w:firstRowFirstColumn="0" w:firstRowLastColumn="0" w:lastRowFirstColumn="0" w:lastRowLastColumn="0"/>
            <w:tcW w:w="2127" w:type="dxa"/>
            <w:tcBorders>
              <w:top w:val="single" w:sz="8" w:space="0" w:color="auto"/>
              <w:left w:val="single" w:sz="8" w:space="0" w:color="auto"/>
              <w:bottom w:val="single" w:sz="8" w:space="0" w:color="auto"/>
              <w:right w:val="single" w:sz="8" w:space="0" w:color="auto"/>
            </w:tcBorders>
            <w:vAlign w:val="center"/>
          </w:tcPr>
          <w:p w14:paraId="110AB0EE" w14:textId="77777777" w:rsidR="001078AA" w:rsidRPr="00F07193" w:rsidRDefault="001078AA" w:rsidP="00A80DF0">
            <w:pPr>
              <w:jc w:val="center"/>
              <w:rPr>
                <w:rFonts w:ascii="IPT Nazanin" w:hAnsi="IPT Nazanin" w:cs="B Nazanin"/>
                <w:rtl/>
                <w:lang w:bidi="fa-IR"/>
              </w:rPr>
            </w:pPr>
          </w:p>
        </w:tc>
      </w:tr>
      <w:tr w:rsidR="001078AA" w:rsidRPr="00F07193" w14:paraId="44A4B55F" w14:textId="77777777" w:rsidTr="00B826C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4" w:type="dxa"/>
            <w:gridSpan w:val="2"/>
            <w:tcBorders>
              <w:top w:val="single" w:sz="8" w:space="0" w:color="auto"/>
              <w:left w:val="single" w:sz="8" w:space="0" w:color="auto"/>
              <w:bottom w:val="single" w:sz="8" w:space="0" w:color="auto"/>
              <w:right w:val="single" w:sz="8" w:space="0" w:color="auto"/>
            </w:tcBorders>
            <w:vAlign w:val="center"/>
          </w:tcPr>
          <w:p w14:paraId="411268C5" w14:textId="77777777" w:rsidR="001078AA" w:rsidRPr="00F07193" w:rsidRDefault="001078AA" w:rsidP="00A80DF0">
            <w:pPr>
              <w:jc w:val="center"/>
              <w:rPr>
                <w:rFonts w:ascii="IPT Nazanin" w:hAnsi="IPT Nazanin" w:cs="B Nazanin"/>
                <w:sz w:val="28"/>
                <w:szCs w:val="28"/>
                <w:rtl/>
                <w:lang w:bidi="fa-IR"/>
              </w:rPr>
            </w:pPr>
            <w:r w:rsidRPr="00F07193">
              <w:rPr>
                <w:rFonts w:ascii="IPT Nazanin" w:hAnsi="IPT Nazanin" w:cs="B Nazanin"/>
                <w:b w:val="0"/>
                <w:bCs w:val="0"/>
                <w:sz w:val="28"/>
                <w:szCs w:val="28"/>
                <w:rtl/>
                <w:lang w:bidi="fa-IR"/>
              </w:rPr>
              <w:t>جمع</w:t>
            </w:r>
          </w:p>
        </w:tc>
        <w:tc>
          <w:tcPr>
            <w:cnfStyle w:val="000010000000" w:firstRow="0" w:lastRow="0" w:firstColumn="0" w:lastColumn="0" w:oddVBand="1" w:evenVBand="0" w:oddHBand="0" w:evenHBand="0" w:firstRowFirstColumn="0" w:firstRowLastColumn="0" w:lastRowFirstColumn="0" w:lastRowLastColumn="0"/>
            <w:tcW w:w="2104" w:type="dxa"/>
            <w:tcBorders>
              <w:top w:val="single" w:sz="8" w:space="0" w:color="auto"/>
              <w:left w:val="single" w:sz="8" w:space="0" w:color="auto"/>
              <w:bottom w:val="single" w:sz="8" w:space="0" w:color="auto"/>
              <w:right w:val="single" w:sz="8" w:space="0" w:color="auto"/>
            </w:tcBorders>
            <w:vAlign w:val="center"/>
          </w:tcPr>
          <w:p w14:paraId="7A4A2D19" w14:textId="77777777" w:rsidR="001078AA" w:rsidRPr="00F07193" w:rsidRDefault="001078AA" w:rsidP="00A80DF0">
            <w:pPr>
              <w:jc w:val="center"/>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2127" w:type="dxa"/>
            <w:tcBorders>
              <w:top w:val="single" w:sz="8" w:space="0" w:color="auto"/>
              <w:left w:val="single" w:sz="8" w:space="0" w:color="auto"/>
              <w:bottom w:val="single" w:sz="8" w:space="0" w:color="auto"/>
              <w:right w:val="single" w:sz="8" w:space="0" w:color="auto"/>
            </w:tcBorders>
            <w:vAlign w:val="center"/>
          </w:tcPr>
          <w:p w14:paraId="0AB108A1" w14:textId="77777777" w:rsidR="001078AA" w:rsidRPr="00F07193" w:rsidRDefault="001078AA" w:rsidP="00A80DF0">
            <w:pPr>
              <w:jc w:val="center"/>
              <w:rPr>
                <w:rFonts w:ascii="IPT Nazanin" w:hAnsi="IPT Nazanin" w:cs="B Nazanin"/>
                <w:b w:val="0"/>
                <w:bCs w:val="0"/>
                <w:sz w:val="28"/>
                <w:szCs w:val="28"/>
                <w:rtl/>
                <w:lang w:bidi="fa-IR"/>
              </w:rPr>
            </w:pPr>
          </w:p>
        </w:tc>
      </w:tr>
    </w:tbl>
    <w:p w14:paraId="7DCECFC8" w14:textId="77777777" w:rsidR="001078AA" w:rsidRPr="00F07193" w:rsidRDefault="001078AA" w:rsidP="004016D7">
      <w:pPr>
        <w:jc w:val="both"/>
        <w:rPr>
          <w:rFonts w:ascii="IPT Nazanin" w:hAnsi="IPT Nazanin" w:cs="B Nazanin"/>
          <w:b/>
          <w:bCs/>
          <w:rtl/>
        </w:rPr>
      </w:pPr>
    </w:p>
    <w:p w14:paraId="0206166F" w14:textId="77777777" w:rsidR="00B826C0" w:rsidRPr="00F07193" w:rsidRDefault="00B826C0" w:rsidP="00B826C0">
      <w:pPr>
        <w:pStyle w:val="ListParagraph"/>
        <w:numPr>
          <w:ilvl w:val="0"/>
          <w:numId w:val="3"/>
        </w:numPr>
        <w:jc w:val="both"/>
        <w:rPr>
          <w:rFonts w:ascii="IPT Nazanin" w:hAnsi="IPT Nazanin" w:cs="B Titr"/>
          <w:b/>
          <w:bCs/>
        </w:rPr>
      </w:pPr>
      <w:r w:rsidRPr="00F07193">
        <w:rPr>
          <w:rFonts w:ascii="IPT Nazanin" w:eastAsia="Times New Roman" w:hAnsi="IPT Nazanin" w:cs="B Titr"/>
          <w:b/>
          <w:bCs/>
          <w:rtl/>
        </w:rPr>
        <w:t>بدهی‌های</w:t>
      </w:r>
      <w:r w:rsidRPr="00F07193">
        <w:rPr>
          <w:rFonts w:ascii="IPT Nazanin" w:hAnsi="IPT Nazanin" w:cs="B Titr"/>
          <w:b/>
          <w:bCs/>
          <w:rtl/>
        </w:rPr>
        <w:t xml:space="preserve"> و سررسیدآنها</w:t>
      </w:r>
    </w:p>
    <w:p w14:paraId="3E974DA8" w14:textId="77777777" w:rsidR="00B826C0" w:rsidRPr="00F07193" w:rsidRDefault="00B826C0" w:rsidP="00B826C0">
      <w:pPr>
        <w:jc w:val="lowKashida"/>
        <w:rPr>
          <w:rFonts w:ascii="IPT Nazanin" w:hAnsi="IPT Nazanin" w:cs="B Zar"/>
          <w:sz w:val="28"/>
          <w:szCs w:val="28"/>
          <w:rtl/>
          <w:lang w:bidi="fa-IR"/>
        </w:rPr>
      </w:pPr>
      <w:r w:rsidRPr="00F07193">
        <w:rPr>
          <w:rFonts w:ascii="IPT Nazanin" w:hAnsi="IPT Nazanin" w:cs="B Zar"/>
          <w:sz w:val="28"/>
          <w:szCs w:val="28"/>
          <w:rtl/>
          <w:lang w:bidi="fa-IR"/>
        </w:rPr>
        <w:t>میزان بدهی و سررسید بدهی‌های خود را در جدول زیر قید نمایید:</w:t>
      </w:r>
    </w:p>
    <w:tbl>
      <w:tblPr>
        <w:tblStyle w:val="LightList-Accent11"/>
        <w:bidiVisual/>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1650"/>
        <w:gridCol w:w="1627"/>
        <w:gridCol w:w="1560"/>
        <w:gridCol w:w="3879"/>
      </w:tblGrid>
      <w:tr w:rsidR="00B826C0" w:rsidRPr="00F07193" w14:paraId="286E80E2" w14:textId="77777777" w:rsidTr="00A80DF0">
        <w:trPr>
          <w:cnfStyle w:val="100000000000" w:firstRow="1" w:lastRow="0" w:firstColumn="0" w:lastColumn="0" w:oddVBand="0" w:evenVBand="0" w:oddHBand="0"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714" w:type="dxa"/>
            <w:shd w:val="clear" w:color="auto" w:fill="D9D9D9" w:themeFill="background1" w:themeFillShade="D9"/>
            <w:vAlign w:val="center"/>
          </w:tcPr>
          <w:p w14:paraId="4D8AFBC0" w14:textId="77777777" w:rsidR="00B826C0" w:rsidRPr="00F07193" w:rsidRDefault="00B826C0" w:rsidP="00A80DF0">
            <w:pPr>
              <w:jc w:val="center"/>
              <w:rPr>
                <w:rFonts w:ascii="IPT Nazanin" w:hAnsi="IPT Nazanin" w:cs="B Zar"/>
                <w:color w:val="auto"/>
                <w:rtl/>
                <w:lang w:bidi="fa-IR"/>
              </w:rPr>
            </w:pPr>
            <w:r w:rsidRPr="00F07193">
              <w:rPr>
                <w:rFonts w:ascii="IPT Nazanin" w:hAnsi="IPT Nazanin" w:cs="B Zar"/>
                <w:color w:val="auto"/>
                <w:rtl/>
                <w:lang w:bidi="fa-IR"/>
              </w:rPr>
              <w:t>ردیف</w:t>
            </w:r>
          </w:p>
        </w:tc>
        <w:tc>
          <w:tcPr>
            <w:cnfStyle w:val="000010000000" w:firstRow="0" w:lastRow="0" w:firstColumn="0" w:lastColumn="0" w:oddVBand="1" w:evenVBand="0" w:oddHBand="0" w:evenHBand="0" w:firstRowFirstColumn="0" w:firstRowLastColumn="0" w:lastRowFirstColumn="0" w:lastRowLastColumn="0"/>
            <w:tcW w:w="1653" w:type="dxa"/>
            <w:tcBorders>
              <w:top w:val="none" w:sz="0" w:space="0" w:color="auto"/>
              <w:left w:val="none" w:sz="0" w:space="0" w:color="auto"/>
              <w:right w:val="none" w:sz="0" w:space="0" w:color="auto"/>
            </w:tcBorders>
            <w:shd w:val="clear" w:color="auto" w:fill="D9D9D9" w:themeFill="background1" w:themeFillShade="D9"/>
            <w:vAlign w:val="center"/>
          </w:tcPr>
          <w:p w14:paraId="67E8DDCC" w14:textId="77777777" w:rsidR="00B826C0" w:rsidRPr="00F07193" w:rsidRDefault="00B826C0" w:rsidP="00A80DF0">
            <w:pPr>
              <w:jc w:val="center"/>
              <w:rPr>
                <w:rFonts w:ascii="IPT Nazanin" w:hAnsi="IPT Nazanin" w:cs="B Zar"/>
                <w:color w:val="auto"/>
                <w:rtl/>
                <w:lang w:bidi="fa-IR"/>
              </w:rPr>
            </w:pPr>
            <w:r w:rsidRPr="00F07193">
              <w:rPr>
                <w:rFonts w:ascii="IPT Nazanin" w:hAnsi="IPT Nazanin" w:cs="B Zar"/>
                <w:color w:val="auto"/>
                <w:rtl/>
                <w:lang w:bidi="fa-IR"/>
              </w:rPr>
              <w:t>عنوان بدهی</w:t>
            </w:r>
          </w:p>
        </w:tc>
        <w:tc>
          <w:tcPr>
            <w:tcW w:w="1629" w:type="dxa"/>
            <w:shd w:val="clear" w:color="auto" w:fill="D9D9D9" w:themeFill="background1" w:themeFillShade="D9"/>
            <w:vAlign w:val="center"/>
          </w:tcPr>
          <w:p w14:paraId="6B91CE46" w14:textId="77777777" w:rsidR="00B826C0" w:rsidRPr="00F07193" w:rsidRDefault="00B826C0" w:rsidP="00A80DF0">
            <w:pPr>
              <w:jc w:val="center"/>
              <w:cnfStyle w:val="100000000000" w:firstRow="1" w:lastRow="0" w:firstColumn="0" w:lastColumn="0" w:oddVBand="0" w:evenVBand="0" w:oddHBand="0" w:evenHBand="0" w:firstRowFirstColumn="0" w:firstRowLastColumn="0" w:lastRowFirstColumn="0" w:lastRowLastColumn="0"/>
              <w:rPr>
                <w:rFonts w:ascii="IPT Nazanin" w:hAnsi="IPT Nazanin" w:cs="B Zar"/>
                <w:color w:val="auto"/>
                <w:rtl/>
                <w:lang w:bidi="fa-IR"/>
              </w:rPr>
            </w:pPr>
            <w:r w:rsidRPr="00F07193">
              <w:rPr>
                <w:rFonts w:ascii="IPT Nazanin" w:hAnsi="IPT Nazanin" w:cs="B Zar"/>
                <w:color w:val="auto"/>
                <w:rtl/>
                <w:lang w:bidi="fa-IR"/>
              </w:rPr>
              <w:t>مبلغ بدهی</w:t>
            </w:r>
          </w:p>
        </w:tc>
        <w:tc>
          <w:tcPr>
            <w:cnfStyle w:val="000010000000" w:firstRow="0" w:lastRow="0" w:firstColumn="0" w:lastColumn="0" w:oddVBand="1" w:evenVBand="0" w:oddHBand="0" w:evenHBand="0" w:firstRowFirstColumn="0" w:firstRowLastColumn="0" w:lastRowFirstColumn="0" w:lastRowLastColumn="0"/>
            <w:tcW w:w="1562" w:type="dxa"/>
            <w:tcBorders>
              <w:top w:val="none" w:sz="0" w:space="0" w:color="auto"/>
              <w:left w:val="none" w:sz="0" w:space="0" w:color="auto"/>
              <w:right w:val="none" w:sz="0" w:space="0" w:color="auto"/>
            </w:tcBorders>
            <w:shd w:val="clear" w:color="auto" w:fill="D9D9D9" w:themeFill="background1" w:themeFillShade="D9"/>
            <w:vAlign w:val="center"/>
          </w:tcPr>
          <w:p w14:paraId="53A3343C" w14:textId="77777777" w:rsidR="00B826C0" w:rsidRPr="00F07193" w:rsidRDefault="00B826C0" w:rsidP="00A80DF0">
            <w:pPr>
              <w:jc w:val="center"/>
              <w:rPr>
                <w:rFonts w:ascii="IPT Nazanin" w:hAnsi="IPT Nazanin" w:cs="B Zar"/>
                <w:color w:val="auto"/>
                <w:rtl/>
                <w:lang w:bidi="fa-IR"/>
              </w:rPr>
            </w:pPr>
            <w:r w:rsidRPr="00F07193">
              <w:rPr>
                <w:rFonts w:ascii="IPT Nazanin" w:hAnsi="IPT Nazanin" w:cs="B Zar"/>
                <w:color w:val="auto"/>
                <w:rtl/>
                <w:lang w:bidi="fa-IR"/>
              </w:rPr>
              <w:t>سر رسید بدهی</w:t>
            </w:r>
          </w:p>
        </w:tc>
        <w:tc>
          <w:tcPr>
            <w:cnfStyle w:val="000100000000" w:firstRow="0" w:lastRow="0" w:firstColumn="0" w:lastColumn="1" w:oddVBand="0" w:evenVBand="0" w:oddHBand="0" w:evenHBand="0" w:firstRowFirstColumn="0" w:firstRowLastColumn="0" w:lastRowFirstColumn="0" w:lastRowLastColumn="0"/>
            <w:tcW w:w="3886" w:type="dxa"/>
            <w:shd w:val="clear" w:color="auto" w:fill="D9D9D9" w:themeFill="background1" w:themeFillShade="D9"/>
          </w:tcPr>
          <w:p w14:paraId="3717D5B6" w14:textId="77777777" w:rsidR="00B826C0" w:rsidRPr="00F07193" w:rsidRDefault="00B826C0" w:rsidP="00A80DF0">
            <w:pPr>
              <w:jc w:val="center"/>
              <w:rPr>
                <w:rFonts w:ascii="IPT Nazanin" w:hAnsi="IPT Nazanin" w:cs="B Zar"/>
                <w:color w:val="auto"/>
                <w:rtl/>
                <w:lang w:bidi="fa-IR"/>
              </w:rPr>
            </w:pPr>
            <w:r w:rsidRPr="00F07193">
              <w:rPr>
                <w:rFonts w:ascii="IPT Nazanin" w:hAnsi="IPT Nazanin" w:cs="B Zar"/>
                <w:color w:val="auto"/>
                <w:rtl/>
                <w:lang w:bidi="fa-IR"/>
              </w:rPr>
              <w:t>به‌منظور بازپرداخت بدهی، چند درصد وابسته به این سرمایه‌گذاری هستید؟</w:t>
            </w:r>
          </w:p>
        </w:tc>
      </w:tr>
      <w:tr w:rsidR="00B826C0" w:rsidRPr="00F07193" w14:paraId="2798F005" w14:textId="77777777" w:rsidTr="00A80DF0">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714" w:type="dxa"/>
            <w:tcBorders>
              <w:top w:val="none" w:sz="0" w:space="0" w:color="auto"/>
              <w:left w:val="none" w:sz="0" w:space="0" w:color="auto"/>
              <w:bottom w:val="none" w:sz="0" w:space="0" w:color="auto"/>
            </w:tcBorders>
            <w:vAlign w:val="center"/>
          </w:tcPr>
          <w:p w14:paraId="325328CE" w14:textId="77777777" w:rsidR="00B826C0" w:rsidRPr="00F07193" w:rsidRDefault="00B826C0" w:rsidP="00A80DF0">
            <w:pPr>
              <w:jc w:val="center"/>
              <w:rPr>
                <w:rFonts w:ascii="IPT Nazanin" w:hAnsi="IPT Nazanin" w:cs="B Zar"/>
                <w:rtl/>
                <w:lang w:bidi="fa-IR"/>
              </w:rPr>
            </w:pPr>
            <w:r w:rsidRPr="00F07193">
              <w:rPr>
                <w:rFonts w:ascii="IPT Nazanin" w:hAnsi="IPT Nazanin" w:cs="B Zar"/>
                <w:rtl/>
                <w:lang w:bidi="fa-IR"/>
              </w:rPr>
              <w:t>1</w:t>
            </w:r>
          </w:p>
        </w:tc>
        <w:tc>
          <w:tcPr>
            <w:cnfStyle w:val="000010000000" w:firstRow="0" w:lastRow="0" w:firstColumn="0" w:lastColumn="0" w:oddVBand="1" w:evenVBand="0" w:oddHBand="0" w:evenHBand="0" w:firstRowFirstColumn="0" w:firstRowLastColumn="0" w:lastRowFirstColumn="0" w:lastRowLastColumn="0"/>
            <w:tcW w:w="1653" w:type="dxa"/>
            <w:tcBorders>
              <w:top w:val="none" w:sz="0" w:space="0" w:color="auto"/>
              <w:left w:val="none" w:sz="0" w:space="0" w:color="auto"/>
              <w:bottom w:val="none" w:sz="0" w:space="0" w:color="auto"/>
              <w:right w:val="none" w:sz="0" w:space="0" w:color="auto"/>
            </w:tcBorders>
            <w:vAlign w:val="center"/>
          </w:tcPr>
          <w:p w14:paraId="3B514459" w14:textId="77777777" w:rsidR="00B826C0" w:rsidRPr="00F07193" w:rsidRDefault="00B826C0" w:rsidP="00A80DF0">
            <w:pPr>
              <w:jc w:val="center"/>
              <w:rPr>
                <w:rFonts w:ascii="IPT Nazanin" w:hAnsi="IPT Nazanin" w:cs="B Zar"/>
                <w:rtl/>
                <w:lang w:bidi="fa-IR"/>
              </w:rPr>
            </w:pPr>
          </w:p>
        </w:tc>
        <w:tc>
          <w:tcPr>
            <w:tcW w:w="1629" w:type="dxa"/>
            <w:tcBorders>
              <w:top w:val="none" w:sz="0" w:space="0" w:color="auto"/>
              <w:bottom w:val="none" w:sz="0" w:space="0" w:color="auto"/>
            </w:tcBorders>
            <w:vAlign w:val="center"/>
          </w:tcPr>
          <w:p w14:paraId="37B7D82F" w14:textId="77777777" w:rsidR="00B826C0" w:rsidRPr="00F07193" w:rsidRDefault="00B826C0"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Zar"/>
                <w:rtl/>
                <w:lang w:bidi="fa-IR"/>
              </w:rPr>
            </w:pPr>
          </w:p>
        </w:tc>
        <w:tc>
          <w:tcPr>
            <w:cnfStyle w:val="000010000000" w:firstRow="0" w:lastRow="0" w:firstColumn="0" w:lastColumn="0" w:oddVBand="1" w:evenVBand="0" w:oddHBand="0" w:evenHBand="0" w:firstRowFirstColumn="0" w:firstRowLastColumn="0" w:lastRowFirstColumn="0" w:lastRowLastColumn="0"/>
            <w:tcW w:w="1562" w:type="dxa"/>
            <w:tcBorders>
              <w:top w:val="none" w:sz="0" w:space="0" w:color="auto"/>
              <w:left w:val="none" w:sz="0" w:space="0" w:color="auto"/>
              <w:bottom w:val="none" w:sz="0" w:space="0" w:color="auto"/>
              <w:right w:val="none" w:sz="0" w:space="0" w:color="auto"/>
            </w:tcBorders>
            <w:vAlign w:val="center"/>
          </w:tcPr>
          <w:p w14:paraId="22ED525A" w14:textId="77777777" w:rsidR="00B826C0" w:rsidRPr="00F07193" w:rsidRDefault="00B826C0" w:rsidP="00A80DF0">
            <w:pPr>
              <w:jc w:val="center"/>
              <w:rPr>
                <w:rFonts w:ascii="IPT Nazanin" w:hAnsi="IPT Nazanin" w:cs="B Zar"/>
                <w:rtl/>
                <w:lang w:bidi="fa-IR"/>
              </w:rPr>
            </w:pPr>
          </w:p>
        </w:tc>
        <w:tc>
          <w:tcPr>
            <w:cnfStyle w:val="000100000000" w:firstRow="0" w:lastRow="0" w:firstColumn="0" w:lastColumn="1" w:oddVBand="0" w:evenVBand="0" w:oddHBand="0" w:evenHBand="0" w:firstRowFirstColumn="0" w:firstRowLastColumn="0" w:lastRowFirstColumn="0" w:lastRowLastColumn="0"/>
            <w:tcW w:w="3886" w:type="dxa"/>
            <w:tcBorders>
              <w:top w:val="none" w:sz="0" w:space="0" w:color="auto"/>
              <w:bottom w:val="none" w:sz="0" w:space="0" w:color="auto"/>
              <w:right w:val="none" w:sz="0" w:space="0" w:color="auto"/>
            </w:tcBorders>
            <w:vAlign w:val="center"/>
          </w:tcPr>
          <w:p w14:paraId="057D00EB" w14:textId="77777777" w:rsidR="00B826C0" w:rsidRPr="00F07193" w:rsidRDefault="00B826C0" w:rsidP="00A80DF0">
            <w:pPr>
              <w:jc w:val="center"/>
              <w:rPr>
                <w:rFonts w:ascii="IPT Nazanin" w:hAnsi="IPT Nazanin" w:cs="B Zar"/>
                <w:rtl/>
                <w:lang w:bidi="fa-IR"/>
              </w:rPr>
            </w:pPr>
          </w:p>
        </w:tc>
      </w:tr>
      <w:tr w:rsidR="00B826C0" w:rsidRPr="00F07193" w14:paraId="660EF943" w14:textId="77777777" w:rsidTr="00A80DF0">
        <w:trPr>
          <w:trHeight w:val="368"/>
          <w:jc w:val="center"/>
        </w:trPr>
        <w:tc>
          <w:tcPr>
            <w:cnfStyle w:val="001000000000" w:firstRow="0" w:lastRow="0" w:firstColumn="1" w:lastColumn="0" w:oddVBand="0" w:evenVBand="0" w:oddHBand="0" w:evenHBand="0" w:firstRowFirstColumn="0" w:firstRowLastColumn="0" w:lastRowFirstColumn="0" w:lastRowLastColumn="0"/>
            <w:tcW w:w="714" w:type="dxa"/>
            <w:vAlign w:val="center"/>
          </w:tcPr>
          <w:p w14:paraId="313CAF95" w14:textId="77777777" w:rsidR="00B826C0" w:rsidRPr="00F07193" w:rsidRDefault="00B826C0" w:rsidP="00A80DF0">
            <w:pPr>
              <w:jc w:val="center"/>
              <w:rPr>
                <w:rFonts w:ascii="IPT Nazanin" w:hAnsi="IPT Nazanin" w:cs="B Zar"/>
                <w:rtl/>
                <w:lang w:bidi="fa-IR"/>
              </w:rPr>
            </w:pPr>
            <w:r w:rsidRPr="00F07193">
              <w:rPr>
                <w:rFonts w:ascii="IPT Nazanin" w:hAnsi="IPT Nazanin" w:cs="B Zar"/>
                <w:rtl/>
                <w:lang w:bidi="fa-IR"/>
              </w:rPr>
              <w:t>2</w:t>
            </w:r>
          </w:p>
        </w:tc>
        <w:tc>
          <w:tcPr>
            <w:cnfStyle w:val="000010000000" w:firstRow="0" w:lastRow="0" w:firstColumn="0" w:lastColumn="0" w:oddVBand="1" w:evenVBand="0" w:oddHBand="0" w:evenHBand="0" w:firstRowFirstColumn="0" w:firstRowLastColumn="0" w:lastRowFirstColumn="0" w:lastRowLastColumn="0"/>
            <w:tcW w:w="1653" w:type="dxa"/>
            <w:tcBorders>
              <w:left w:val="none" w:sz="0" w:space="0" w:color="auto"/>
              <w:right w:val="none" w:sz="0" w:space="0" w:color="auto"/>
            </w:tcBorders>
            <w:vAlign w:val="center"/>
          </w:tcPr>
          <w:p w14:paraId="0028B0B6" w14:textId="77777777" w:rsidR="00B826C0" w:rsidRPr="00F07193" w:rsidRDefault="00B826C0" w:rsidP="00A80DF0">
            <w:pPr>
              <w:jc w:val="center"/>
              <w:rPr>
                <w:rFonts w:ascii="IPT Nazanin" w:hAnsi="IPT Nazanin" w:cs="B Zar"/>
                <w:rtl/>
                <w:lang w:bidi="fa-IR"/>
              </w:rPr>
            </w:pPr>
          </w:p>
        </w:tc>
        <w:tc>
          <w:tcPr>
            <w:tcW w:w="1629" w:type="dxa"/>
            <w:vAlign w:val="center"/>
          </w:tcPr>
          <w:p w14:paraId="340FF7D5" w14:textId="77777777" w:rsidR="00B826C0" w:rsidRPr="00F07193" w:rsidRDefault="00B826C0" w:rsidP="00A80DF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Zar"/>
                <w:rtl/>
                <w:lang w:bidi="fa-IR"/>
              </w:rPr>
            </w:pPr>
          </w:p>
        </w:tc>
        <w:tc>
          <w:tcPr>
            <w:cnfStyle w:val="000010000000" w:firstRow="0" w:lastRow="0" w:firstColumn="0" w:lastColumn="0" w:oddVBand="1" w:evenVBand="0" w:oddHBand="0" w:evenHBand="0" w:firstRowFirstColumn="0" w:firstRowLastColumn="0" w:lastRowFirstColumn="0" w:lastRowLastColumn="0"/>
            <w:tcW w:w="1562" w:type="dxa"/>
            <w:tcBorders>
              <w:left w:val="none" w:sz="0" w:space="0" w:color="auto"/>
              <w:right w:val="none" w:sz="0" w:space="0" w:color="auto"/>
            </w:tcBorders>
            <w:vAlign w:val="center"/>
          </w:tcPr>
          <w:p w14:paraId="63A36551" w14:textId="77777777" w:rsidR="00B826C0" w:rsidRPr="00F07193" w:rsidRDefault="00B826C0" w:rsidP="00A80DF0">
            <w:pPr>
              <w:jc w:val="center"/>
              <w:rPr>
                <w:rFonts w:ascii="IPT Nazanin" w:hAnsi="IPT Nazanin" w:cs="B Zar"/>
                <w:rtl/>
                <w:lang w:bidi="fa-IR"/>
              </w:rPr>
            </w:pPr>
          </w:p>
        </w:tc>
        <w:tc>
          <w:tcPr>
            <w:cnfStyle w:val="000100000000" w:firstRow="0" w:lastRow="0" w:firstColumn="0" w:lastColumn="1" w:oddVBand="0" w:evenVBand="0" w:oddHBand="0" w:evenHBand="0" w:firstRowFirstColumn="0" w:firstRowLastColumn="0" w:lastRowFirstColumn="0" w:lastRowLastColumn="0"/>
            <w:tcW w:w="3886" w:type="dxa"/>
            <w:vAlign w:val="center"/>
          </w:tcPr>
          <w:p w14:paraId="0E72D2D5" w14:textId="77777777" w:rsidR="00B826C0" w:rsidRPr="00F07193" w:rsidRDefault="00B826C0" w:rsidP="00A80DF0">
            <w:pPr>
              <w:jc w:val="center"/>
              <w:rPr>
                <w:rFonts w:ascii="IPT Nazanin" w:hAnsi="IPT Nazanin" w:cs="B Zar"/>
                <w:rtl/>
                <w:lang w:bidi="fa-IR"/>
              </w:rPr>
            </w:pPr>
          </w:p>
        </w:tc>
      </w:tr>
      <w:tr w:rsidR="00B826C0" w:rsidRPr="00F07193" w14:paraId="0906D734" w14:textId="77777777" w:rsidTr="00A80DF0">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714" w:type="dxa"/>
            <w:tcBorders>
              <w:top w:val="none" w:sz="0" w:space="0" w:color="auto"/>
              <w:left w:val="none" w:sz="0" w:space="0" w:color="auto"/>
              <w:bottom w:val="none" w:sz="0" w:space="0" w:color="auto"/>
            </w:tcBorders>
            <w:vAlign w:val="center"/>
          </w:tcPr>
          <w:p w14:paraId="677D6EE8" w14:textId="77777777" w:rsidR="00B826C0" w:rsidRPr="00F07193" w:rsidRDefault="00B826C0" w:rsidP="00A80DF0">
            <w:pPr>
              <w:jc w:val="center"/>
              <w:rPr>
                <w:rFonts w:ascii="IPT Nazanin" w:hAnsi="IPT Nazanin" w:cs="B Zar"/>
                <w:rtl/>
                <w:lang w:bidi="fa-IR"/>
              </w:rPr>
            </w:pPr>
            <w:r w:rsidRPr="00F07193">
              <w:rPr>
                <w:rFonts w:ascii="IPT Nazanin" w:hAnsi="IPT Nazanin" w:cs="B Zar"/>
                <w:rtl/>
                <w:lang w:bidi="fa-IR"/>
              </w:rPr>
              <w:t>3</w:t>
            </w:r>
          </w:p>
        </w:tc>
        <w:tc>
          <w:tcPr>
            <w:cnfStyle w:val="000010000000" w:firstRow="0" w:lastRow="0" w:firstColumn="0" w:lastColumn="0" w:oddVBand="1" w:evenVBand="0" w:oddHBand="0" w:evenHBand="0" w:firstRowFirstColumn="0" w:firstRowLastColumn="0" w:lastRowFirstColumn="0" w:lastRowLastColumn="0"/>
            <w:tcW w:w="1653" w:type="dxa"/>
            <w:tcBorders>
              <w:top w:val="none" w:sz="0" w:space="0" w:color="auto"/>
              <w:left w:val="none" w:sz="0" w:space="0" w:color="auto"/>
              <w:bottom w:val="none" w:sz="0" w:space="0" w:color="auto"/>
              <w:right w:val="none" w:sz="0" w:space="0" w:color="auto"/>
            </w:tcBorders>
            <w:vAlign w:val="center"/>
          </w:tcPr>
          <w:p w14:paraId="5214A5E1" w14:textId="77777777" w:rsidR="00B826C0" w:rsidRPr="00F07193" w:rsidRDefault="00B826C0" w:rsidP="00A80DF0">
            <w:pPr>
              <w:jc w:val="center"/>
              <w:rPr>
                <w:rFonts w:ascii="IPT Nazanin" w:hAnsi="IPT Nazanin" w:cs="B Zar"/>
                <w:rtl/>
                <w:lang w:bidi="fa-IR"/>
              </w:rPr>
            </w:pPr>
          </w:p>
        </w:tc>
        <w:tc>
          <w:tcPr>
            <w:tcW w:w="1629" w:type="dxa"/>
            <w:tcBorders>
              <w:top w:val="none" w:sz="0" w:space="0" w:color="auto"/>
              <w:bottom w:val="none" w:sz="0" w:space="0" w:color="auto"/>
            </w:tcBorders>
            <w:vAlign w:val="center"/>
          </w:tcPr>
          <w:p w14:paraId="7D2C7C48" w14:textId="77777777" w:rsidR="00B826C0" w:rsidRPr="00F07193" w:rsidRDefault="00B826C0"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Zar"/>
                <w:rtl/>
                <w:lang w:bidi="fa-IR"/>
              </w:rPr>
            </w:pPr>
          </w:p>
        </w:tc>
        <w:tc>
          <w:tcPr>
            <w:cnfStyle w:val="000010000000" w:firstRow="0" w:lastRow="0" w:firstColumn="0" w:lastColumn="0" w:oddVBand="1" w:evenVBand="0" w:oddHBand="0" w:evenHBand="0" w:firstRowFirstColumn="0" w:firstRowLastColumn="0" w:lastRowFirstColumn="0" w:lastRowLastColumn="0"/>
            <w:tcW w:w="1562" w:type="dxa"/>
            <w:tcBorders>
              <w:top w:val="none" w:sz="0" w:space="0" w:color="auto"/>
              <w:left w:val="none" w:sz="0" w:space="0" w:color="auto"/>
              <w:bottom w:val="none" w:sz="0" w:space="0" w:color="auto"/>
              <w:right w:val="none" w:sz="0" w:space="0" w:color="auto"/>
            </w:tcBorders>
            <w:vAlign w:val="center"/>
          </w:tcPr>
          <w:p w14:paraId="2EA8C44D" w14:textId="77777777" w:rsidR="00B826C0" w:rsidRPr="00F07193" w:rsidRDefault="00B826C0" w:rsidP="00A80DF0">
            <w:pPr>
              <w:jc w:val="center"/>
              <w:rPr>
                <w:rFonts w:ascii="IPT Nazanin" w:hAnsi="IPT Nazanin" w:cs="B Zar"/>
                <w:rtl/>
                <w:lang w:bidi="fa-IR"/>
              </w:rPr>
            </w:pPr>
          </w:p>
        </w:tc>
        <w:tc>
          <w:tcPr>
            <w:cnfStyle w:val="000100000000" w:firstRow="0" w:lastRow="0" w:firstColumn="0" w:lastColumn="1" w:oddVBand="0" w:evenVBand="0" w:oddHBand="0" w:evenHBand="0" w:firstRowFirstColumn="0" w:firstRowLastColumn="0" w:lastRowFirstColumn="0" w:lastRowLastColumn="0"/>
            <w:tcW w:w="3886" w:type="dxa"/>
            <w:tcBorders>
              <w:top w:val="none" w:sz="0" w:space="0" w:color="auto"/>
              <w:bottom w:val="none" w:sz="0" w:space="0" w:color="auto"/>
              <w:right w:val="none" w:sz="0" w:space="0" w:color="auto"/>
            </w:tcBorders>
            <w:vAlign w:val="center"/>
          </w:tcPr>
          <w:p w14:paraId="1B7F986A" w14:textId="77777777" w:rsidR="00B826C0" w:rsidRPr="00F07193" w:rsidRDefault="00B826C0" w:rsidP="00A80DF0">
            <w:pPr>
              <w:jc w:val="center"/>
              <w:rPr>
                <w:rFonts w:ascii="IPT Nazanin" w:hAnsi="IPT Nazanin" w:cs="B Zar"/>
                <w:rtl/>
                <w:lang w:bidi="fa-IR"/>
              </w:rPr>
            </w:pPr>
          </w:p>
        </w:tc>
      </w:tr>
      <w:tr w:rsidR="00B826C0" w:rsidRPr="00F07193" w14:paraId="0BBE4452" w14:textId="77777777" w:rsidTr="00A80DF0">
        <w:trPr>
          <w:trHeight w:val="368"/>
          <w:jc w:val="center"/>
        </w:trPr>
        <w:tc>
          <w:tcPr>
            <w:cnfStyle w:val="001000000000" w:firstRow="0" w:lastRow="0" w:firstColumn="1" w:lastColumn="0" w:oddVBand="0" w:evenVBand="0" w:oddHBand="0" w:evenHBand="0" w:firstRowFirstColumn="0" w:firstRowLastColumn="0" w:lastRowFirstColumn="0" w:lastRowLastColumn="0"/>
            <w:tcW w:w="714" w:type="dxa"/>
            <w:vAlign w:val="center"/>
          </w:tcPr>
          <w:p w14:paraId="667A9E4F" w14:textId="77777777" w:rsidR="00B826C0" w:rsidRPr="00F07193" w:rsidRDefault="00B826C0" w:rsidP="00A80DF0">
            <w:pPr>
              <w:jc w:val="center"/>
              <w:rPr>
                <w:rFonts w:ascii="IPT Nazanin" w:hAnsi="IPT Nazanin" w:cs="B Zar"/>
                <w:rtl/>
                <w:lang w:bidi="fa-IR"/>
              </w:rPr>
            </w:pPr>
            <w:r w:rsidRPr="00F07193">
              <w:rPr>
                <w:rFonts w:ascii="IPT Nazanin" w:hAnsi="IPT Nazanin" w:cs="B Zar"/>
                <w:rtl/>
                <w:lang w:bidi="fa-IR"/>
              </w:rPr>
              <w:t>4</w:t>
            </w:r>
          </w:p>
        </w:tc>
        <w:tc>
          <w:tcPr>
            <w:cnfStyle w:val="000010000000" w:firstRow="0" w:lastRow="0" w:firstColumn="0" w:lastColumn="0" w:oddVBand="1" w:evenVBand="0" w:oddHBand="0" w:evenHBand="0" w:firstRowFirstColumn="0" w:firstRowLastColumn="0" w:lastRowFirstColumn="0" w:lastRowLastColumn="0"/>
            <w:tcW w:w="1653" w:type="dxa"/>
            <w:tcBorders>
              <w:left w:val="none" w:sz="0" w:space="0" w:color="auto"/>
              <w:right w:val="none" w:sz="0" w:space="0" w:color="auto"/>
            </w:tcBorders>
            <w:vAlign w:val="center"/>
          </w:tcPr>
          <w:p w14:paraId="0918344A" w14:textId="77777777" w:rsidR="00B826C0" w:rsidRPr="00F07193" w:rsidRDefault="00B826C0" w:rsidP="00A80DF0">
            <w:pPr>
              <w:jc w:val="center"/>
              <w:rPr>
                <w:rFonts w:ascii="IPT Nazanin" w:hAnsi="IPT Nazanin" w:cs="B Zar"/>
                <w:rtl/>
                <w:lang w:bidi="fa-IR"/>
              </w:rPr>
            </w:pPr>
          </w:p>
        </w:tc>
        <w:tc>
          <w:tcPr>
            <w:tcW w:w="1629" w:type="dxa"/>
            <w:vAlign w:val="center"/>
          </w:tcPr>
          <w:p w14:paraId="009AAA77" w14:textId="77777777" w:rsidR="00B826C0" w:rsidRPr="00F07193" w:rsidRDefault="00B826C0" w:rsidP="00A80DF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Zar"/>
                <w:rtl/>
                <w:lang w:bidi="fa-IR"/>
              </w:rPr>
            </w:pPr>
          </w:p>
        </w:tc>
        <w:tc>
          <w:tcPr>
            <w:cnfStyle w:val="000010000000" w:firstRow="0" w:lastRow="0" w:firstColumn="0" w:lastColumn="0" w:oddVBand="1" w:evenVBand="0" w:oddHBand="0" w:evenHBand="0" w:firstRowFirstColumn="0" w:firstRowLastColumn="0" w:lastRowFirstColumn="0" w:lastRowLastColumn="0"/>
            <w:tcW w:w="1562" w:type="dxa"/>
            <w:tcBorders>
              <w:left w:val="none" w:sz="0" w:space="0" w:color="auto"/>
              <w:right w:val="none" w:sz="0" w:space="0" w:color="auto"/>
            </w:tcBorders>
            <w:vAlign w:val="center"/>
          </w:tcPr>
          <w:p w14:paraId="488A57D2" w14:textId="77777777" w:rsidR="00B826C0" w:rsidRPr="00F07193" w:rsidRDefault="00B826C0" w:rsidP="00A80DF0">
            <w:pPr>
              <w:jc w:val="center"/>
              <w:rPr>
                <w:rFonts w:ascii="IPT Nazanin" w:hAnsi="IPT Nazanin" w:cs="B Zar"/>
                <w:rtl/>
                <w:lang w:bidi="fa-IR"/>
              </w:rPr>
            </w:pPr>
          </w:p>
        </w:tc>
        <w:tc>
          <w:tcPr>
            <w:cnfStyle w:val="000100000000" w:firstRow="0" w:lastRow="0" w:firstColumn="0" w:lastColumn="1" w:oddVBand="0" w:evenVBand="0" w:oddHBand="0" w:evenHBand="0" w:firstRowFirstColumn="0" w:firstRowLastColumn="0" w:lastRowFirstColumn="0" w:lastRowLastColumn="0"/>
            <w:tcW w:w="3886" w:type="dxa"/>
            <w:vAlign w:val="center"/>
          </w:tcPr>
          <w:p w14:paraId="7E57DCCB" w14:textId="77777777" w:rsidR="00B826C0" w:rsidRPr="00F07193" w:rsidRDefault="00B826C0" w:rsidP="00A80DF0">
            <w:pPr>
              <w:jc w:val="center"/>
              <w:rPr>
                <w:rFonts w:ascii="IPT Nazanin" w:hAnsi="IPT Nazanin" w:cs="B Zar"/>
                <w:rtl/>
                <w:lang w:bidi="fa-IR"/>
              </w:rPr>
            </w:pPr>
          </w:p>
        </w:tc>
      </w:tr>
      <w:tr w:rsidR="00B826C0" w:rsidRPr="00F07193" w14:paraId="1F47A96B" w14:textId="77777777" w:rsidTr="00A80DF0">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714" w:type="dxa"/>
            <w:tcBorders>
              <w:top w:val="none" w:sz="0" w:space="0" w:color="auto"/>
              <w:left w:val="none" w:sz="0" w:space="0" w:color="auto"/>
              <w:bottom w:val="none" w:sz="0" w:space="0" w:color="auto"/>
            </w:tcBorders>
            <w:vAlign w:val="center"/>
          </w:tcPr>
          <w:p w14:paraId="1D4FB8E9" w14:textId="77777777" w:rsidR="00B826C0" w:rsidRPr="00F07193" w:rsidRDefault="00B826C0" w:rsidP="00A80DF0">
            <w:pPr>
              <w:jc w:val="center"/>
              <w:rPr>
                <w:rFonts w:ascii="IPT Nazanin" w:hAnsi="IPT Nazanin" w:cs="B Zar"/>
                <w:rtl/>
                <w:lang w:bidi="fa-IR"/>
              </w:rPr>
            </w:pPr>
            <w:r w:rsidRPr="00F07193">
              <w:rPr>
                <w:rFonts w:ascii="IPT Nazanin" w:hAnsi="IPT Nazanin" w:cs="B Zar"/>
                <w:rtl/>
                <w:lang w:bidi="fa-IR"/>
              </w:rPr>
              <w:t>5</w:t>
            </w:r>
          </w:p>
        </w:tc>
        <w:tc>
          <w:tcPr>
            <w:cnfStyle w:val="000010000000" w:firstRow="0" w:lastRow="0" w:firstColumn="0" w:lastColumn="0" w:oddVBand="1" w:evenVBand="0" w:oddHBand="0" w:evenHBand="0" w:firstRowFirstColumn="0" w:firstRowLastColumn="0" w:lastRowFirstColumn="0" w:lastRowLastColumn="0"/>
            <w:tcW w:w="1653" w:type="dxa"/>
            <w:tcBorders>
              <w:top w:val="none" w:sz="0" w:space="0" w:color="auto"/>
              <w:left w:val="none" w:sz="0" w:space="0" w:color="auto"/>
              <w:bottom w:val="none" w:sz="0" w:space="0" w:color="auto"/>
              <w:right w:val="none" w:sz="0" w:space="0" w:color="auto"/>
            </w:tcBorders>
            <w:vAlign w:val="center"/>
          </w:tcPr>
          <w:p w14:paraId="16758230" w14:textId="77777777" w:rsidR="00B826C0" w:rsidRPr="00F07193" w:rsidRDefault="00B826C0" w:rsidP="00A80DF0">
            <w:pPr>
              <w:jc w:val="center"/>
              <w:rPr>
                <w:rFonts w:ascii="IPT Nazanin" w:hAnsi="IPT Nazanin" w:cs="B Zar"/>
                <w:rtl/>
                <w:lang w:bidi="fa-IR"/>
              </w:rPr>
            </w:pPr>
          </w:p>
        </w:tc>
        <w:tc>
          <w:tcPr>
            <w:tcW w:w="1629" w:type="dxa"/>
            <w:tcBorders>
              <w:top w:val="none" w:sz="0" w:space="0" w:color="auto"/>
              <w:bottom w:val="none" w:sz="0" w:space="0" w:color="auto"/>
            </w:tcBorders>
            <w:vAlign w:val="center"/>
          </w:tcPr>
          <w:p w14:paraId="3510201D" w14:textId="77777777" w:rsidR="00B826C0" w:rsidRPr="00F07193" w:rsidRDefault="00B826C0"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Zar"/>
                <w:rtl/>
                <w:lang w:bidi="fa-IR"/>
              </w:rPr>
            </w:pPr>
          </w:p>
        </w:tc>
        <w:tc>
          <w:tcPr>
            <w:cnfStyle w:val="000010000000" w:firstRow="0" w:lastRow="0" w:firstColumn="0" w:lastColumn="0" w:oddVBand="1" w:evenVBand="0" w:oddHBand="0" w:evenHBand="0" w:firstRowFirstColumn="0" w:firstRowLastColumn="0" w:lastRowFirstColumn="0" w:lastRowLastColumn="0"/>
            <w:tcW w:w="1562" w:type="dxa"/>
            <w:tcBorders>
              <w:top w:val="none" w:sz="0" w:space="0" w:color="auto"/>
              <w:left w:val="none" w:sz="0" w:space="0" w:color="auto"/>
              <w:bottom w:val="none" w:sz="0" w:space="0" w:color="auto"/>
              <w:right w:val="none" w:sz="0" w:space="0" w:color="auto"/>
            </w:tcBorders>
            <w:vAlign w:val="center"/>
          </w:tcPr>
          <w:p w14:paraId="46ACC69C" w14:textId="77777777" w:rsidR="00B826C0" w:rsidRPr="00F07193" w:rsidRDefault="00B826C0" w:rsidP="00A80DF0">
            <w:pPr>
              <w:jc w:val="center"/>
              <w:rPr>
                <w:rFonts w:ascii="IPT Nazanin" w:hAnsi="IPT Nazanin" w:cs="B Zar"/>
                <w:rtl/>
                <w:lang w:bidi="fa-IR"/>
              </w:rPr>
            </w:pPr>
          </w:p>
        </w:tc>
        <w:tc>
          <w:tcPr>
            <w:cnfStyle w:val="000100000000" w:firstRow="0" w:lastRow="0" w:firstColumn="0" w:lastColumn="1" w:oddVBand="0" w:evenVBand="0" w:oddHBand="0" w:evenHBand="0" w:firstRowFirstColumn="0" w:firstRowLastColumn="0" w:lastRowFirstColumn="0" w:lastRowLastColumn="0"/>
            <w:tcW w:w="3886" w:type="dxa"/>
            <w:tcBorders>
              <w:top w:val="none" w:sz="0" w:space="0" w:color="auto"/>
              <w:bottom w:val="none" w:sz="0" w:space="0" w:color="auto"/>
              <w:right w:val="none" w:sz="0" w:space="0" w:color="auto"/>
            </w:tcBorders>
            <w:vAlign w:val="center"/>
          </w:tcPr>
          <w:p w14:paraId="6D4C32D9" w14:textId="77777777" w:rsidR="00B826C0" w:rsidRPr="00F07193" w:rsidRDefault="00B826C0" w:rsidP="00A80DF0">
            <w:pPr>
              <w:jc w:val="center"/>
              <w:rPr>
                <w:rFonts w:ascii="IPT Nazanin" w:hAnsi="IPT Nazanin" w:cs="B Zar"/>
                <w:rtl/>
                <w:lang w:bidi="fa-IR"/>
              </w:rPr>
            </w:pPr>
          </w:p>
        </w:tc>
      </w:tr>
      <w:tr w:rsidR="00B826C0" w:rsidRPr="00F07193" w14:paraId="026C025C" w14:textId="77777777" w:rsidTr="00A80DF0">
        <w:trPr>
          <w:cnfStyle w:val="010000000000" w:firstRow="0" w:lastRow="1"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367" w:type="dxa"/>
            <w:gridSpan w:val="2"/>
            <w:tcBorders>
              <w:top w:val="none" w:sz="0" w:space="0" w:color="auto"/>
              <w:left w:val="none" w:sz="0" w:space="0" w:color="auto"/>
              <w:bottom w:val="none" w:sz="0" w:space="0" w:color="auto"/>
            </w:tcBorders>
            <w:vAlign w:val="center"/>
          </w:tcPr>
          <w:p w14:paraId="1B3B27A5" w14:textId="77777777" w:rsidR="00B826C0" w:rsidRPr="00F07193" w:rsidRDefault="00B826C0" w:rsidP="00A80DF0">
            <w:pPr>
              <w:jc w:val="center"/>
              <w:rPr>
                <w:rFonts w:ascii="IPT Nazanin" w:hAnsi="IPT Nazanin" w:cs="B Zar"/>
                <w:rtl/>
                <w:lang w:bidi="fa-IR"/>
              </w:rPr>
            </w:pPr>
            <w:r w:rsidRPr="00F07193">
              <w:rPr>
                <w:rFonts w:ascii="IPT Nazanin" w:hAnsi="IPT Nazanin" w:cs="B Zar"/>
                <w:rtl/>
                <w:lang w:bidi="fa-IR"/>
              </w:rPr>
              <w:t>جمع</w:t>
            </w:r>
          </w:p>
        </w:tc>
        <w:tc>
          <w:tcPr>
            <w:cnfStyle w:val="000010000000" w:firstRow="0" w:lastRow="0" w:firstColumn="0" w:lastColumn="0" w:oddVBand="1" w:evenVBand="0" w:oddHBand="0" w:evenHBand="0" w:firstRowFirstColumn="0" w:firstRowLastColumn="0" w:lastRowFirstColumn="0" w:lastRowLastColumn="0"/>
            <w:tcW w:w="1629" w:type="dxa"/>
            <w:tcBorders>
              <w:top w:val="none" w:sz="0" w:space="0" w:color="auto"/>
              <w:left w:val="none" w:sz="0" w:space="0" w:color="auto"/>
              <w:bottom w:val="none" w:sz="0" w:space="0" w:color="auto"/>
              <w:right w:val="none" w:sz="0" w:space="0" w:color="auto"/>
            </w:tcBorders>
            <w:vAlign w:val="center"/>
          </w:tcPr>
          <w:p w14:paraId="476C9A24" w14:textId="77777777" w:rsidR="00B826C0" w:rsidRPr="00F07193" w:rsidRDefault="00B826C0" w:rsidP="00A80DF0">
            <w:pPr>
              <w:jc w:val="center"/>
              <w:rPr>
                <w:rFonts w:ascii="IPT Nazanin" w:hAnsi="IPT Nazanin" w:cs="B Zar"/>
                <w:rtl/>
                <w:lang w:bidi="fa-IR"/>
              </w:rPr>
            </w:pPr>
          </w:p>
        </w:tc>
        <w:tc>
          <w:tcPr>
            <w:tcW w:w="1562" w:type="dxa"/>
            <w:tcBorders>
              <w:top w:val="none" w:sz="0" w:space="0" w:color="auto"/>
              <w:bottom w:val="none" w:sz="0" w:space="0" w:color="auto"/>
            </w:tcBorders>
            <w:vAlign w:val="center"/>
          </w:tcPr>
          <w:p w14:paraId="2C622F92" w14:textId="77777777" w:rsidR="00B826C0" w:rsidRPr="00F07193" w:rsidRDefault="00B826C0" w:rsidP="00A80DF0">
            <w:pPr>
              <w:jc w:val="center"/>
              <w:cnfStyle w:val="010000000000" w:firstRow="0" w:lastRow="1" w:firstColumn="0" w:lastColumn="0" w:oddVBand="0" w:evenVBand="0" w:oddHBand="0" w:evenHBand="0" w:firstRowFirstColumn="0" w:firstRowLastColumn="0" w:lastRowFirstColumn="0" w:lastRowLastColumn="0"/>
              <w:rPr>
                <w:rFonts w:ascii="IPT Nazanin" w:hAnsi="IPT Nazanin" w:cs="B Zar"/>
                <w:rtl/>
                <w:lang w:bidi="fa-IR"/>
              </w:rPr>
            </w:pPr>
            <w:r w:rsidRPr="00F07193">
              <w:rPr>
                <w:rFonts w:ascii="IPT Nazanin" w:hAnsi="IPT Nazanin" w:cs="B Zar"/>
                <w:rtl/>
                <w:lang w:bidi="fa-IR"/>
              </w:rPr>
              <w:t>-----------</w:t>
            </w:r>
          </w:p>
        </w:tc>
        <w:tc>
          <w:tcPr>
            <w:cnfStyle w:val="000100000000" w:firstRow="0" w:lastRow="0" w:firstColumn="0" w:lastColumn="1" w:oddVBand="0" w:evenVBand="0" w:oddHBand="0" w:evenHBand="0" w:firstRowFirstColumn="0" w:firstRowLastColumn="0" w:lastRowFirstColumn="0" w:lastRowLastColumn="0"/>
            <w:tcW w:w="3886" w:type="dxa"/>
            <w:tcBorders>
              <w:top w:val="none" w:sz="0" w:space="0" w:color="auto"/>
              <w:bottom w:val="none" w:sz="0" w:space="0" w:color="auto"/>
              <w:right w:val="none" w:sz="0" w:space="0" w:color="auto"/>
            </w:tcBorders>
            <w:vAlign w:val="center"/>
          </w:tcPr>
          <w:p w14:paraId="4DC7BB5F" w14:textId="77777777" w:rsidR="00B826C0" w:rsidRPr="00F07193" w:rsidRDefault="00B826C0" w:rsidP="00A80DF0">
            <w:pPr>
              <w:jc w:val="center"/>
              <w:rPr>
                <w:rFonts w:ascii="IPT Nazanin" w:hAnsi="IPT Nazanin" w:cs="B Zar"/>
                <w:rtl/>
                <w:lang w:bidi="fa-IR"/>
              </w:rPr>
            </w:pPr>
            <w:r w:rsidRPr="00F07193">
              <w:rPr>
                <w:rFonts w:ascii="IPT Nazanin" w:hAnsi="IPT Nazanin" w:cs="B Zar"/>
                <w:rtl/>
                <w:lang w:bidi="fa-IR"/>
              </w:rPr>
              <w:t>-----------</w:t>
            </w:r>
          </w:p>
        </w:tc>
      </w:tr>
    </w:tbl>
    <w:p w14:paraId="145B7DF0" w14:textId="77777777" w:rsidR="009979AF" w:rsidRPr="00F07193" w:rsidRDefault="009979AF" w:rsidP="004016D7">
      <w:pPr>
        <w:jc w:val="both"/>
        <w:rPr>
          <w:rFonts w:ascii="IPT Nazanin" w:hAnsi="IPT Nazanin" w:cs="B Nazanin"/>
          <w:b/>
          <w:bCs/>
          <w:rtl/>
        </w:rPr>
      </w:pPr>
    </w:p>
    <w:p w14:paraId="61823F61" w14:textId="48538547" w:rsidR="009979AF" w:rsidRPr="00F07193" w:rsidRDefault="001078AA" w:rsidP="009979AF">
      <w:pPr>
        <w:pStyle w:val="ListParagraph"/>
        <w:numPr>
          <w:ilvl w:val="0"/>
          <w:numId w:val="3"/>
        </w:numPr>
        <w:spacing w:line="240" w:lineRule="auto"/>
        <w:ind w:left="714" w:hanging="357"/>
        <w:contextualSpacing w:val="0"/>
        <w:jc w:val="both"/>
        <w:rPr>
          <w:rFonts w:ascii="IPT Nazanin" w:hAnsi="IPT Nazanin" w:cs="B Nazanin"/>
          <w:b/>
          <w:bCs/>
          <w:sz w:val="24"/>
          <w:szCs w:val="24"/>
          <w:rtl/>
        </w:rPr>
      </w:pPr>
      <w:r w:rsidRPr="00F07193">
        <w:rPr>
          <w:rFonts w:ascii="IPT Nazanin" w:hAnsi="IPT Nazanin" w:cs="B Nazanin"/>
          <w:b/>
          <w:bCs/>
          <w:sz w:val="24"/>
          <w:szCs w:val="24"/>
          <w:rtl/>
        </w:rPr>
        <w:t>مبلغ و افق سرمایه‌گذاری:</w:t>
      </w:r>
    </w:p>
    <w:p w14:paraId="63B9353D" w14:textId="77777777" w:rsidR="001078AA" w:rsidRPr="00F07193" w:rsidRDefault="001078AA" w:rsidP="001078AA">
      <w:pPr>
        <w:spacing w:line="276" w:lineRule="auto"/>
        <w:jc w:val="both"/>
        <w:rPr>
          <w:rFonts w:ascii="IPT Nazanin" w:hAnsi="IPT Nazanin" w:cs="B Nazanin"/>
          <w:sz w:val="28"/>
          <w:szCs w:val="28"/>
          <w:rtl/>
        </w:rPr>
      </w:pPr>
      <w:r w:rsidRPr="00F07193">
        <w:rPr>
          <w:rFonts w:ascii="IPT Nazanin" w:hAnsi="IPT Nazanin" w:cs="B Nazanin"/>
          <w:sz w:val="28"/>
          <w:szCs w:val="28"/>
          <w:rtl/>
        </w:rPr>
        <w:t>مبلغ سرمایه‌گذاری و زمانبندی برداشت از سرمایه یا افزایش آن در مدت قرارداد را مشخص نمائید:</w:t>
      </w:r>
    </w:p>
    <w:p w14:paraId="33CA55E2" w14:textId="771A4A83" w:rsidR="00CA3CE1" w:rsidRPr="00F07193" w:rsidRDefault="00B826C0" w:rsidP="009979AF">
      <w:pPr>
        <w:spacing w:line="276" w:lineRule="auto"/>
        <w:jc w:val="both"/>
        <w:rPr>
          <w:rFonts w:ascii="IPT Nazanin" w:hAnsi="IPT Nazanin" w:cs="B Nazanin"/>
          <w:sz w:val="28"/>
          <w:szCs w:val="28"/>
          <w:rtl/>
        </w:rPr>
      </w:pPr>
      <w:r w:rsidRPr="00F07193">
        <w:rPr>
          <w:rFonts w:ascii="IPT Nazanin" w:hAnsi="IPT Nazanin" w:cs="B Nazanin"/>
          <w:sz w:val="28"/>
          <w:szCs w:val="28"/>
          <w:rtl/>
        </w:rPr>
        <w:t>7</w:t>
      </w:r>
      <w:r w:rsidR="001078AA" w:rsidRPr="00F07193">
        <w:rPr>
          <w:rFonts w:ascii="IPT Nazanin" w:hAnsi="IPT Nazanin" w:cs="B Nazanin"/>
          <w:sz w:val="28"/>
          <w:szCs w:val="28"/>
          <w:rtl/>
        </w:rPr>
        <w:t>-1- چه مبلغی را در حال حاضر قصد دارید در بازار سرمایه سرمایه‌گذاری کنید؟ .................... میلیون ریال.</w:t>
      </w:r>
    </w:p>
    <w:p w14:paraId="3B580BED" w14:textId="77777777" w:rsidR="00276469" w:rsidRDefault="00B826C0" w:rsidP="00CA3CE1">
      <w:pPr>
        <w:spacing w:line="276" w:lineRule="auto"/>
        <w:jc w:val="both"/>
        <w:rPr>
          <w:rFonts w:ascii="IPT Nazanin" w:hAnsi="IPT Nazanin" w:cs="B Zar"/>
          <w:sz w:val="28"/>
          <w:szCs w:val="28"/>
          <w:rtl/>
        </w:rPr>
      </w:pPr>
      <w:r w:rsidRPr="00F07193">
        <w:rPr>
          <w:rFonts w:ascii="IPT Nazanin" w:hAnsi="IPT Nazanin" w:cs="B Zar"/>
          <w:sz w:val="28"/>
          <w:szCs w:val="28"/>
          <w:rtl/>
        </w:rPr>
        <w:t xml:space="preserve">7-2- مطابق قرارداد سبدگردانی منعقد شده، پس از درخواست شما برای برداشت از وجوه سرمایه‌گذاری، سبدگردان </w:t>
      </w:r>
    </w:p>
    <w:p w14:paraId="77C489DD" w14:textId="77777777" w:rsidR="00276469" w:rsidRDefault="00276469" w:rsidP="00CA3CE1">
      <w:pPr>
        <w:spacing w:line="276" w:lineRule="auto"/>
        <w:jc w:val="both"/>
        <w:rPr>
          <w:rFonts w:ascii="IPT Nazanin" w:hAnsi="IPT Nazanin" w:cs="B Zar"/>
          <w:sz w:val="28"/>
          <w:szCs w:val="28"/>
          <w:rtl/>
        </w:rPr>
      </w:pPr>
    </w:p>
    <w:p w14:paraId="305289FE" w14:textId="77777777" w:rsidR="00276469" w:rsidRPr="00F07193" w:rsidRDefault="00276469" w:rsidP="00276469">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5201F64B" w14:textId="77777777" w:rsidR="00276469" w:rsidRDefault="00276469" w:rsidP="00CA3CE1">
      <w:pPr>
        <w:spacing w:line="276" w:lineRule="auto"/>
        <w:jc w:val="both"/>
        <w:rPr>
          <w:rFonts w:ascii="IPT Nazanin" w:hAnsi="IPT Nazanin" w:cs="B Zar"/>
          <w:sz w:val="28"/>
          <w:szCs w:val="28"/>
          <w:rtl/>
        </w:rPr>
      </w:pPr>
    </w:p>
    <w:p w14:paraId="4D24D347" w14:textId="1BA98938" w:rsidR="00B826C0" w:rsidRPr="00F07193" w:rsidRDefault="00B826C0" w:rsidP="00CA3CE1">
      <w:pPr>
        <w:spacing w:line="276" w:lineRule="auto"/>
        <w:jc w:val="both"/>
        <w:rPr>
          <w:rFonts w:ascii="IPT Nazanin" w:hAnsi="IPT Nazanin" w:cs="B Zar"/>
          <w:sz w:val="28"/>
          <w:szCs w:val="28"/>
          <w:rtl/>
        </w:rPr>
      </w:pPr>
      <w:r w:rsidRPr="00F07193">
        <w:rPr>
          <w:rFonts w:ascii="IPT Nazanin" w:hAnsi="IPT Nazanin" w:cs="B Zar"/>
          <w:sz w:val="28"/>
          <w:szCs w:val="28"/>
          <w:rtl/>
        </w:rPr>
        <w:lastRenderedPageBreak/>
        <w:t>حداکثر تا 2 روز کاری از محل وجوه نقد سبد اوراق‌بهادار، وجه درخواست شده را به شما پرداخت می‌کند و در صورت عدم کفاف وجوه نقد سبد اوراق‌بهادار، ظرف 5 روز کاری اقدام به فروش دارایی‌های سبد اوراق‌بهادار نموده و مابقی وجوه درخواستی را به شما پرداخت می‌کند و درصورتی‌که سبدگردان در این مدت اقدام به فروش دارایی نموده ولی علیرغم تلاش صورت گرفته موفق به تأمین وجه مورد نظر شما نشود، مسئولیتی متوجه سبدگردان نیست. لذا جهت تامین منافع مشتری لازم است درصورت قطعی شدن نیاز به برداشت از مبلغ سرمایه‌گذاری، حداقل ده روز قبل موضوع را به اطلاع سبدگردان برساند.</w:t>
      </w:r>
    </w:p>
    <w:p w14:paraId="18CA205D" w14:textId="77777777" w:rsidR="001078AA" w:rsidRPr="00F07193" w:rsidRDefault="001078AA" w:rsidP="001078AA">
      <w:pPr>
        <w:spacing w:line="276" w:lineRule="auto"/>
        <w:jc w:val="both"/>
        <w:rPr>
          <w:rFonts w:ascii="IPT Nazanin" w:hAnsi="IPT Nazanin" w:cs="B Nazanin"/>
          <w:sz w:val="28"/>
          <w:szCs w:val="28"/>
          <w:rtl/>
        </w:rPr>
      </w:pPr>
      <w:r w:rsidRPr="00F07193">
        <w:rPr>
          <w:rFonts w:ascii="IPT Nazanin" w:hAnsi="IPT Nazanin" w:cs="B Nazanin"/>
          <w:sz w:val="28"/>
          <w:szCs w:val="28"/>
          <w:rtl/>
        </w:rPr>
        <w:t>باتوجه به این توضیحات، و به منظور حفظ منافع شما؛ نیازهای احتمالی به وجه نقد، مبالغ و موعد زمانی را در جدول زیر بنویسید:</w:t>
      </w:r>
    </w:p>
    <w:tbl>
      <w:tblPr>
        <w:tblStyle w:val="LightList-Accent5"/>
        <w:tblpPr w:leftFromText="180" w:rightFromText="180" w:vertAnchor="text" w:horzAnchor="margin" w:tblpXSpec="center" w:tblpY="230"/>
        <w:bidiVisual/>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A0" w:firstRow="1" w:lastRow="0" w:firstColumn="1" w:lastColumn="1" w:noHBand="0" w:noVBand="0"/>
      </w:tblPr>
      <w:tblGrid>
        <w:gridCol w:w="599"/>
        <w:gridCol w:w="1433"/>
        <w:gridCol w:w="1831"/>
        <w:gridCol w:w="5468"/>
      </w:tblGrid>
      <w:tr w:rsidR="001078AA" w:rsidRPr="00F07193" w14:paraId="2CC0D130" w14:textId="77777777" w:rsidTr="00A80D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shd w:val="clear" w:color="auto" w:fill="D9D9D9" w:themeFill="background1" w:themeFillShade="D9"/>
            <w:vAlign w:val="center"/>
          </w:tcPr>
          <w:p w14:paraId="1D4853E6" w14:textId="77777777" w:rsidR="001078AA" w:rsidRPr="00F07193" w:rsidRDefault="001078AA" w:rsidP="00A80DF0">
            <w:pPr>
              <w:jc w:val="center"/>
              <w:rPr>
                <w:rFonts w:ascii="IPT Nazanin" w:hAnsi="IPT Nazanin" w:cs="B Nazanin"/>
                <w:b w:val="0"/>
                <w:bCs w:val="0"/>
                <w:color w:val="auto"/>
                <w:sz w:val="20"/>
                <w:szCs w:val="20"/>
                <w:rtl/>
                <w:lang w:bidi="fa-IR"/>
              </w:rPr>
            </w:pPr>
            <w:r w:rsidRPr="00F07193">
              <w:rPr>
                <w:rFonts w:ascii="IPT Nazanin" w:hAnsi="IPT Nazanin" w:cs="B Nazanin"/>
                <w:color w:val="auto"/>
                <w:sz w:val="20"/>
                <w:szCs w:val="20"/>
                <w:rtl/>
                <w:lang w:bidi="fa-IR"/>
              </w:rPr>
              <w:t>ردیف</w:t>
            </w:r>
          </w:p>
        </w:tc>
        <w:tc>
          <w:tcPr>
            <w:cnfStyle w:val="000010000000" w:firstRow="0" w:lastRow="0" w:firstColumn="0" w:lastColumn="0" w:oddVBand="1" w:evenVBand="0" w:oddHBand="0" w:evenHBand="0" w:firstRowFirstColumn="0" w:firstRowLastColumn="0" w:lastRowFirstColumn="0" w:lastRowLastColumn="0"/>
            <w:tcW w:w="1433" w:type="dxa"/>
            <w:tcBorders>
              <w:top w:val="none" w:sz="0" w:space="0" w:color="auto"/>
              <w:left w:val="none" w:sz="0" w:space="0" w:color="auto"/>
              <w:right w:val="none" w:sz="0" w:space="0" w:color="auto"/>
            </w:tcBorders>
            <w:shd w:val="clear" w:color="auto" w:fill="D9D9D9" w:themeFill="background1" w:themeFillShade="D9"/>
            <w:vAlign w:val="center"/>
          </w:tcPr>
          <w:p w14:paraId="7AC7564C" w14:textId="77777777" w:rsidR="001078AA" w:rsidRPr="00F07193" w:rsidRDefault="001078AA" w:rsidP="00A80DF0">
            <w:pPr>
              <w:jc w:val="center"/>
              <w:rPr>
                <w:rFonts w:ascii="IPT Nazanin" w:hAnsi="IPT Nazanin" w:cs="B Nazanin"/>
                <w:color w:val="auto"/>
                <w:sz w:val="20"/>
                <w:szCs w:val="20"/>
                <w:rtl/>
                <w:lang w:bidi="fa-IR"/>
              </w:rPr>
            </w:pPr>
            <w:r w:rsidRPr="00F07193">
              <w:rPr>
                <w:rFonts w:ascii="IPT Nazanin" w:hAnsi="IPT Nazanin" w:cs="B Nazanin"/>
                <w:color w:val="auto"/>
                <w:sz w:val="20"/>
                <w:szCs w:val="20"/>
                <w:rtl/>
                <w:lang w:bidi="fa-IR"/>
              </w:rPr>
              <w:t>مبلغ برداشت</w:t>
            </w:r>
          </w:p>
        </w:tc>
        <w:tc>
          <w:tcPr>
            <w:tcW w:w="1831" w:type="dxa"/>
            <w:shd w:val="clear" w:color="auto" w:fill="D9D9D9" w:themeFill="background1" w:themeFillShade="D9"/>
            <w:vAlign w:val="center"/>
          </w:tcPr>
          <w:p w14:paraId="4C46A735" w14:textId="77777777" w:rsidR="001078AA" w:rsidRPr="00F07193" w:rsidRDefault="001078AA" w:rsidP="00A80DF0">
            <w:pPr>
              <w:jc w:val="center"/>
              <w:cnfStyle w:val="100000000000" w:firstRow="1" w:lastRow="0" w:firstColumn="0" w:lastColumn="0" w:oddVBand="0" w:evenVBand="0" w:oddHBand="0" w:evenHBand="0" w:firstRowFirstColumn="0" w:firstRowLastColumn="0" w:lastRowFirstColumn="0" w:lastRowLastColumn="0"/>
              <w:rPr>
                <w:rFonts w:ascii="IPT Nazanin" w:hAnsi="IPT Nazanin" w:cs="B Nazanin"/>
                <w:b w:val="0"/>
                <w:bCs w:val="0"/>
                <w:color w:val="auto"/>
                <w:sz w:val="20"/>
                <w:szCs w:val="20"/>
                <w:rtl/>
                <w:lang w:bidi="fa-IR"/>
              </w:rPr>
            </w:pPr>
            <w:r w:rsidRPr="00F07193">
              <w:rPr>
                <w:rFonts w:ascii="IPT Nazanin" w:hAnsi="IPT Nazanin" w:cs="B Nazanin"/>
                <w:color w:val="auto"/>
                <w:sz w:val="20"/>
                <w:szCs w:val="20"/>
                <w:rtl/>
                <w:lang w:bidi="fa-IR"/>
              </w:rPr>
              <w:t>تاریخ احتمالی برداشت</w:t>
            </w:r>
          </w:p>
        </w:tc>
        <w:tc>
          <w:tcPr>
            <w:cnfStyle w:val="000100000000" w:firstRow="0" w:lastRow="0" w:firstColumn="0" w:lastColumn="1" w:oddVBand="0" w:evenVBand="0" w:oddHBand="0" w:evenHBand="0" w:firstRowFirstColumn="0" w:firstRowLastColumn="0" w:lastRowFirstColumn="0" w:lastRowLastColumn="0"/>
            <w:tcW w:w="5468" w:type="dxa"/>
            <w:shd w:val="clear" w:color="auto" w:fill="D9D9D9" w:themeFill="background1" w:themeFillShade="D9"/>
            <w:vAlign w:val="center"/>
          </w:tcPr>
          <w:p w14:paraId="4D8970FF" w14:textId="77777777" w:rsidR="001078AA" w:rsidRPr="00F07193" w:rsidRDefault="001078AA" w:rsidP="00A80DF0">
            <w:pPr>
              <w:jc w:val="center"/>
              <w:rPr>
                <w:rFonts w:ascii="IPT Nazanin" w:hAnsi="IPT Nazanin" w:cs="B Nazanin"/>
                <w:color w:val="auto"/>
                <w:sz w:val="20"/>
                <w:szCs w:val="20"/>
                <w:rtl/>
                <w:lang w:bidi="fa-IR"/>
              </w:rPr>
            </w:pPr>
            <w:r w:rsidRPr="00F07193">
              <w:rPr>
                <w:rFonts w:ascii="IPT Nazanin" w:hAnsi="IPT Nazanin" w:cs="B Nazanin"/>
                <w:color w:val="auto"/>
                <w:sz w:val="20"/>
                <w:szCs w:val="20"/>
                <w:rtl/>
                <w:lang w:bidi="fa-IR"/>
              </w:rPr>
              <w:t>علت برداشت از سرمایه‌گذاری</w:t>
            </w:r>
          </w:p>
        </w:tc>
      </w:tr>
      <w:tr w:rsidR="001078AA" w:rsidRPr="00F07193" w14:paraId="37280616" w14:textId="77777777" w:rsidTr="00A80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Borders>
              <w:top w:val="none" w:sz="0" w:space="0" w:color="auto"/>
              <w:left w:val="none" w:sz="0" w:space="0" w:color="auto"/>
              <w:bottom w:val="none" w:sz="0" w:space="0" w:color="auto"/>
            </w:tcBorders>
            <w:vAlign w:val="center"/>
          </w:tcPr>
          <w:p w14:paraId="7C25DD26"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1</w:t>
            </w:r>
          </w:p>
        </w:tc>
        <w:tc>
          <w:tcPr>
            <w:cnfStyle w:val="000010000000" w:firstRow="0" w:lastRow="0" w:firstColumn="0" w:lastColumn="0" w:oddVBand="1" w:evenVBand="0" w:oddHBand="0" w:evenHBand="0" w:firstRowFirstColumn="0" w:firstRowLastColumn="0" w:lastRowFirstColumn="0" w:lastRowLastColumn="0"/>
            <w:tcW w:w="1433" w:type="dxa"/>
            <w:tcBorders>
              <w:top w:val="none" w:sz="0" w:space="0" w:color="auto"/>
              <w:left w:val="none" w:sz="0" w:space="0" w:color="auto"/>
              <w:bottom w:val="none" w:sz="0" w:space="0" w:color="auto"/>
              <w:right w:val="none" w:sz="0" w:space="0" w:color="auto"/>
            </w:tcBorders>
            <w:vAlign w:val="center"/>
          </w:tcPr>
          <w:p w14:paraId="53A1FC48" w14:textId="77777777" w:rsidR="001078AA" w:rsidRPr="00F07193" w:rsidRDefault="001078AA" w:rsidP="00A80DF0">
            <w:pPr>
              <w:jc w:val="center"/>
              <w:rPr>
                <w:rFonts w:ascii="IPT Nazanin" w:hAnsi="IPT Nazanin" w:cs="B Nazanin"/>
                <w:sz w:val="28"/>
                <w:szCs w:val="28"/>
                <w:rtl/>
                <w:lang w:bidi="fa-IR"/>
              </w:rPr>
            </w:pPr>
          </w:p>
        </w:tc>
        <w:tc>
          <w:tcPr>
            <w:tcW w:w="1831" w:type="dxa"/>
            <w:tcBorders>
              <w:top w:val="none" w:sz="0" w:space="0" w:color="auto"/>
              <w:bottom w:val="none" w:sz="0" w:space="0" w:color="auto"/>
            </w:tcBorders>
            <w:vAlign w:val="center"/>
          </w:tcPr>
          <w:p w14:paraId="08582B34" w14:textId="77777777" w:rsidR="001078AA" w:rsidRPr="00F07193" w:rsidRDefault="001078AA"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5468" w:type="dxa"/>
            <w:tcBorders>
              <w:top w:val="none" w:sz="0" w:space="0" w:color="auto"/>
              <w:bottom w:val="none" w:sz="0" w:space="0" w:color="auto"/>
              <w:right w:val="none" w:sz="0" w:space="0" w:color="auto"/>
            </w:tcBorders>
            <w:vAlign w:val="center"/>
          </w:tcPr>
          <w:p w14:paraId="397E2396" w14:textId="77777777" w:rsidR="001078AA" w:rsidRPr="00F07193" w:rsidRDefault="001078AA" w:rsidP="00A80DF0">
            <w:pPr>
              <w:jc w:val="center"/>
              <w:rPr>
                <w:rFonts w:ascii="IPT Nazanin" w:hAnsi="IPT Nazanin" w:cs="B Nazanin"/>
                <w:sz w:val="28"/>
                <w:szCs w:val="28"/>
                <w:rtl/>
                <w:lang w:bidi="fa-IR"/>
              </w:rPr>
            </w:pPr>
          </w:p>
        </w:tc>
      </w:tr>
      <w:tr w:rsidR="001078AA" w:rsidRPr="00F07193" w14:paraId="5290933F" w14:textId="77777777" w:rsidTr="00A80DF0">
        <w:trPr>
          <w:trHeight w:val="408"/>
        </w:trPr>
        <w:tc>
          <w:tcPr>
            <w:cnfStyle w:val="001000000000" w:firstRow="0" w:lastRow="0" w:firstColumn="1" w:lastColumn="0" w:oddVBand="0" w:evenVBand="0" w:oddHBand="0" w:evenHBand="0" w:firstRowFirstColumn="0" w:firstRowLastColumn="0" w:lastRowFirstColumn="0" w:lastRowLastColumn="0"/>
            <w:tcW w:w="599" w:type="dxa"/>
            <w:vAlign w:val="center"/>
          </w:tcPr>
          <w:p w14:paraId="157E569B"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2</w:t>
            </w:r>
          </w:p>
        </w:tc>
        <w:tc>
          <w:tcPr>
            <w:cnfStyle w:val="000010000000" w:firstRow="0" w:lastRow="0" w:firstColumn="0" w:lastColumn="0" w:oddVBand="1" w:evenVBand="0" w:oddHBand="0" w:evenHBand="0" w:firstRowFirstColumn="0" w:firstRowLastColumn="0" w:lastRowFirstColumn="0" w:lastRowLastColumn="0"/>
            <w:tcW w:w="1433" w:type="dxa"/>
            <w:tcBorders>
              <w:left w:val="none" w:sz="0" w:space="0" w:color="auto"/>
              <w:right w:val="none" w:sz="0" w:space="0" w:color="auto"/>
            </w:tcBorders>
            <w:vAlign w:val="center"/>
          </w:tcPr>
          <w:p w14:paraId="2ACD3F44" w14:textId="77777777" w:rsidR="001078AA" w:rsidRPr="00F07193" w:rsidRDefault="001078AA" w:rsidP="00A80DF0">
            <w:pPr>
              <w:jc w:val="center"/>
              <w:rPr>
                <w:rFonts w:ascii="IPT Nazanin" w:hAnsi="IPT Nazanin" w:cs="B Nazanin"/>
                <w:sz w:val="28"/>
                <w:szCs w:val="28"/>
                <w:rtl/>
                <w:lang w:bidi="fa-IR"/>
              </w:rPr>
            </w:pPr>
          </w:p>
        </w:tc>
        <w:tc>
          <w:tcPr>
            <w:tcW w:w="1831" w:type="dxa"/>
            <w:vAlign w:val="center"/>
          </w:tcPr>
          <w:p w14:paraId="1F00EE12" w14:textId="77777777" w:rsidR="001078AA" w:rsidRPr="00F07193" w:rsidRDefault="001078AA" w:rsidP="00A80DF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5468" w:type="dxa"/>
            <w:vAlign w:val="center"/>
          </w:tcPr>
          <w:p w14:paraId="01B9DE44" w14:textId="77777777" w:rsidR="001078AA" w:rsidRPr="00F07193" w:rsidRDefault="001078AA" w:rsidP="00A80DF0">
            <w:pPr>
              <w:jc w:val="center"/>
              <w:rPr>
                <w:rFonts w:ascii="IPT Nazanin" w:hAnsi="IPT Nazanin" w:cs="B Nazanin"/>
                <w:sz w:val="28"/>
                <w:szCs w:val="28"/>
                <w:rtl/>
                <w:lang w:bidi="fa-IR"/>
              </w:rPr>
            </w:pPr>
          </w:p>
        </w:tc>
      </w:tr>
      <w:tr w:rsidR="001078AA" w:rsidRPr="00F07193" w14:paraId="38C37798" w14:textId="77777777" w:rsidTr="00A80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Borders>
              <w:top w:val="none" w:sz="0" w:space="0" w:color="auto"/>
              <w:left w:val="none" w:sz="0" w:space="0" w:color="auto"/>
              <w:bottom w:val="none" w:sz="0" w:space="0" w:color="auto"/>
            </w:tcBorders>
            <w:vAlign w:val="center"/>
          </w:tcPr>
          <w:p w14:paraId="0F6DA8BD"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3</w:t>
            </w:r>
          </w:p>
        </w:tc>
        <w:tc>
          <w:tcPr>
            <w:cnfStyle w:val="000010000000" w:firstRow="0" w:lastRow="0" w:firstColumn="0" w:lastColumn="0" w:oddVBand="1" w:evenVBand="0" w:oddHBand="0" w:evenHBand="0" w:firstRowFirstColumn="0" w:firstRowLastColumn="0" w:lastRowFirstColumn="0" w:lastRowLastColumn="0"/>
            <w:tcW w:w="1433" w:type="dxa"/>
            <w:tcBorders>
              <w:top w:val="none" w:sz="0" w:space="0" w:color="auto"/>
              <w:left w:val="none" w:sz="0" w:space="0" w:color="auto"/>
              <w:bottom w:val="none" w:sz="0" w:space="0" w:color="auto"/>
              <w:right w:val="none" w:sz="0" w:space="0" w:color="auto"/>
            </w:tcBorders>
            <w:vAlign w:val="center"/>
          </w:tcPr>
          <w:p w14:paraId="7CEF24C3" w14:textId="77777777" w:rsidR="001078AA" w:rsidRPr="00F07193" w:rsidRDefault="001078AA" w:rsidP="00A80DF0">
            <w:pPr>
              <w:jc w:val="center"/>
              <w:rPr>
                <w:rFonts w:ascii="IPT Nazanin" w:hAnsi="IPT Nazanin" w:cs="B Nazanin"/>
                <w:sz w:val="28"/>
                <w:szCs w:val="28"/>
                <w:rtl/>
                <w:lang w:bidi="fa-IR"/>
              </w:rPr>
            </w:pPr>
          </w:p>
        </w:tc>
        <w:tc>
          <w:tcPr>
            <w:tcW w:w="1831" w:type="dxa"/>
            <w:tcBorders>
              <w:top w:val="none" w:sz="0" w:space="0" w:color="auto"/>
              <w:bottom w:val="none" w:sz="0" w:space="0" w:color="auto"/>
            </w:tcBorders>
            <w:vAlign w:val="center"/>
          </w:tcPr>
          <w:p w14:paraId="7D623F54" w14:textId="77777777" w:rsidR="001078AA" w:rsidRPr="00F07193" w:rsidRDefault="001078AA"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5468" w:type="dxa"/>
            <w:tcBorders>
              <w:top w:val="none" w:sz="0" w:space="0" w:color="auto"/>
              <w:bottom w:val="none" w:sz="0" w:space="0" w:color="auto"/>
              <w:right w:val="none" w:sz="0" w:space="0" w:color="auto"/>
            </w:tcBorders>
            <w:vAlign w:val="center"/>
          </w:tcPr>
          <w:p w14:paraId="3D246856" w14:textId="77777777" w:rsidR="001078AA" w:rsidRPr="00F07193" w:rsidRDefault="001078AA" w:rsidP="00A80DF0">
            <w:pPr>
              <w:jc w:val="center"/>
              <w:rPr>
                <w:rFonts w:ascii="IPT Nazanin" w:hAnsi="IPT Nazanin" w:cs="B Nazanin"/>
                <w:sz w:val="28"/>
                <w:szCs w:val="28"/>
                <w:rtl/>
                <w:lang w:bidi="fa-IR"/>
              </w:rPr>
            </w:pPr>
          </w:p>
        </w:tc>
      </w:tr>
      <w:tr w:rsidR="001078AA" w:rsidRPr="00F07193" w14:paraId="61788A49" w14:textId="77777777" w:rsidTr="00A80DF0">
        <w:tc>
          <w:tcPr>
            <w:cnfStyle w:val="001000000000" w:firstRow="0" w:lastRow="0" w:firstColumn="1" w:lastColumn="0" w:oddVBand="0" w:evenVBand="0" w:oddHBand="0" w:evenHBand="0" w:firstRowFirstColumn="0" w:firstRowLastColumn="0" w:lastRowFirstColumn="0" w:lastRowLastColumn="0"/>
            <w:tcW w:w="599" w:type="dxa"/>
            <w:vAlign w:val="center"/>
          </w:tcPr>
          <w:p w14:paraId="3DCFDF94"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4</w:t>
            </w:r>
          </w:p>
        </w:tc>
        <w:tc>
          <w:tcPr>
            <w:cnfStyle w:val="000010000000" w:firstRow="0" w:lastRow="0" w:firstColumn="0" w:lastColumn="0" w:oddVBand="1" w:evenVBand="0" w:oddHBand="0" w:evenHBand="0" w:firstRowFirstColumn="0" w:firstRowLastColumn="0" w:lastRowFirstColumn="0" w:lastRowLastColumn="0"/>
            <w:tcW w:w="1433" w:type="dxa"/>
            <w:tcBorders>
              <w:left w:val="none" w:sz="0" w:space="0" w:color="auto"/>
              <w:bottom w:val="single" w:sz="4" w:space="0" w:color="auto"/>
              <w:right w:val="none" w:sz="0" w:space="0" w:color="auto"/>
            </w:tcBorders>
            <w:vAlign w:val="center"/>
          </w:tcPr>
          <w:p w14:paraId="6AC1170A" w14:textId="77777777" w:rsidR="001078AA" w:rsidRPr="00F07193" w:rsidRDefault="001078AA" w:rsidP="00A80DF0">
            <w:pPr>
              <w:jc w:val="center"/>
              <w:rPr>
                <w:rFonts w:ascii="IPT Nazanin" w:hAnsi="IPT Nazanin" w:cs="B Nazanin"/>
                <w:sz w:val="28"/>
                <w:szCs w:val="28"/>
                <w:rtl/>
                <w:lang w:bidi="fa-IR"/>
              </w:rPr>
            </w:pPr>
          </w:p>
        </w:tc>
        <w:tc>
          <w:tcPr>
            <w:tcW w:w="1831" w:type="dxa"/>
            <w:vAlign w:val="center"/>
          </w:tcPr>
          <w:p w14:paraId="0C9DD884" w14:textId="77777777" w:rsidR="001078AA" w:rsidRPr="00F07193" w:rsidRDefault="001078AA" w:rsidP="00A80DF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5468" w:type="dxa"/>
            <w:vAlign w:val="center"/>
          </w:tcPr>
          <w:p w14:paraId="1E87F96D" w14:textId="77777777" w:rsidR="001078AA" w:rsidRPr="00F07193" w:rsidRDefault="001078AA" w:rsidP="00A80DF0">
            <w:pPr>
              <w:jc w:val="center"/>
              <w:rPr>
                <w:rFonts w:ascii="IPT Nazanin" w:hAnsi="IPT Nazanin" w:cs="B Nazanin"/>
                <w:sz w:val="28"/>
                <w:szCs w:val="28"/>
                <w:rtl/>
                <w:lang w:bidi="fa-IR"/>
              </w:rPr>
            </w:pPr>
          </w:p>
        </w:tc>
      </w:tr>
    </w:tbl>
    <w:p w14:paraId="7885FCF7" w14:textId="77777777" w:rsidR="001078AA" w:rsidRPr="00F07193" w:rsidRDefault="00B826C0" w:rsidP="001078AA">
      <w:pPr>
        <w:spacing w:before="120" w:after="120"/>
        <w:jc w:val="both"/>
        <w:rPr>
          <w:rFonts w:ascii="IPT Nazanin" w:hAnsi="IPT Nazanin" w:cs="B Nazanin"/>
          <w:sz w:val="28"/>
          <w:szCs w:val="28"/>
          <w:rtl/>
        </w:rPr>
      </w:pPr>
      <w:r w:rsidRPr="00F07193">
        <w:rPr>
          <w:rFonts w:ascii="IPT Nazanin" w:hAnsi="IPT Nazanin" w:cs="B Nazanin"/>
          <w:sz w:val="28"/>
          <w:szCs w:val="28"/>
          <w:rtl/>
        </w:rPr>
        <w:t>7</w:t>
      </w:r>
      <w:r w:rsidR="001078AA" w:rsidRPr="00F07193">
        <w:rPr>
          <w:rFonts w:ascii="IPT Nazanin" w:hAnsi="IPT Nazanin" w:cs="B Nazanin"/>
          <w:sz w:val="28"/>
          <w:szCs w:val="28"/>
          <w:rtl/>
        </w:rPr>
        <w:t>-3- مبلغ و زمان واریزهای احتمالی خود را جهت سرمایه گذاری به شرح جدول ذیل تکمیل نمایید.</w:t>
      </w:r>
    </w:p>
    <w:tbl>
      <w:tblPr>
        <w:tblStyle w:val="LightList-Accent5"/>
        <w:bidiVisua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A0" w:firstRow="1" w:lastRow="0" w:firstColumn="1" w:lastColumn="1" w:noHBand="0" w:noVBand="0"/>
      </w:tblPr>
      <w:tblGrid>
        <w:gridCol w:w="558"/>
        <w:gridCol w:w="1433"/>
        <w:gridCol w:w="1771"/>
        <w:gridCol w:w="5528"/>
      </w:tblGrid>
      <w:tr w:rsidR="001078AA" w:rsidRPr="00F07193" w14:paraId="6A878C5F" w14:textId="77777777" w:rsidTr="00A80DF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2" w:type="dxa"/>
            <w:shd w:val="clear" w:color="auto" w:fill="D9D9D9" w:themeFill="background1" w:themeFillShade="D9"/>
            <w:vAlign w:val="center"/>
          </w:tcPr>
          <w:p w14:paraId="47469B06" w14:textId="77777777" w:rsidR="001078AA" w:rsidRPr="00F07193" w:rsidRDefault="001078AA" w:rsidP="00A80DF0">
            <w:pPr>
              <w:jc w:val="center"/>
              <w:rPr>
                <w:rFonts w:ascii="IPT Nazanin" w:hAnsi="IPT Nazanin" w:cs="B Nazanin"/>
                <w:b w:val="0"/>
                <w:bCs w:val="0"/>
                <w:color w:val="auto"/>
                <w:sz w:val="18"/>
                <w:szCs w:val="18"/>
                <w:rtl/>
                <w:lang w:bidi="fa-IR"/>
              </w:rPr>
            </w:pPr>
            <w:r w:rsidRPr="00F07193">
              <w:rPr>
                <w:rFonts w:ascii="IPT Nazanin" w:hAnsi="IPT Nazanin" w:cs="B Nazanin"/>
                <w:color w:val="auto"/>
                <w:sz w:val="18"/>
                <w:szCs w:val="18"/>
                <w:rtl/>
                <w:lang w:bidi="fa-IR"/>
              </w:rPr>
              <w:t>ردیف</w:t>
            </w:r>
          </w:p>
        </w:tc>
        <w:tc>
          <w:tcPr>
            <w:cnfStyle w:val="000010000000" w:firstRow="0" w:lastRow="0" w:firstColumn="0" w:lastColumn="0" w:oddVBand="1" w:evenVBand="0" w:oddHBand="0" w:evenHBand="0" w:firstRowFirstColumn="0" w:firstRowLastColumn="0" w:lastRowFirstColumn="0" w:lastRowLastColumn="0"/>
            <w:tcW w:w="1433" w:type="dxa"/>
            <w:tcBorders>
              <w:top w:val="none" w:sz="0" w:space="0" w:color="auto"/>
              <w:left w:val="none" w:sz="0" w:space="0" w:color="auto"/>
              <w:right w:val="none" w:sz="0" w:space="0" w:color="auto"/>
            </w:tcBorders>
            <w:shd w:val="clear" w:color="auto" w:fill="D9D9D9" w:themeFill="background1" w:themeFillShade="D9"/>
            <w:vAlign w:val="center"/>
          </w:tcPr>
          <w:p w14:paraId="7AB6026D" w14:textId="77777777" w:rsidR="001078AA" w:rsidRPr="00F07193" w:rsidRDefault="001078AA" w:rsidP="00A80DF0">
            <w:pPr>
              <w:jc w:val="center"/>
              <w:rPr>
                <w:rFonts w:ascii="IPT Nazanin" w:hAnsi="IPT Nazanin" w:cs="B Nazanin"/>
                <w:color w:val="auto"/>
                <w:sz w:val="20"/>
                <w:szCs w:val="20"/>
                <w:rtl/>
                <w:lang w:bidi="fa-IR"/>
              </w:rPr>
            </w:pPr>
            <w:r w:rsidRPr="00F07193">
              <w:rPr>
                <w:rFonts w:ascii="IPT Nazanin" w:hAnsi="IPT Nazanin" w:cs="B Nazanin"/>
                <w:color w:val="auto"/>
                <w:sz w:val="20"/>
                <w:szCs w:val="20"/>
                <w:rtl/>
                <w:lang w:bidi="fa-IR"/>
              </w:rPr>
              <w:t>مبلغ واریز</w:t>
            </w:r>
          </w:p>
        </w:tc>
        <w:tc>
          <w:tcPr>
            <w:tcW w:w="1771" w:type="dxa"/>
            <w:shd w:val="clear" w:color="auto" w:fill="D9D9D9" w:themeFill="background1" w:themeFillShade="D9"/>
            <w:vAlign w:val="center"/>
          </w:tcPr>
          <w:p w14:paraId="33881A37" w14:textId="77777777" w:rsidR="001078AA" w:rsidRPr="00F07193" w:rsidRDefault="001078AA" w:rsidP="00A80DF0">
            <w:pPr>
              <w:jc w:val="center"/>
              <w:cnfStyle w:val="100000000000" w:firstRow="1" w:lastRow="0" w:firstColumn="0" w:lastColumn="0" w:oddVBand="0" w:evenVBand="0" w:oddHBand="0" w:evenHBand="0" w:firstRowFirstColumn="0" w:firstRowLastColumn="0" w:lastRowFirstColumn="0" w:lastRowLastColumn="0"/>
              <w:rPr>
                <w:rFonts w:ascii="IPT Nazanin" w:hAnsi="IPT Nazanin" w:cs="B Nazanin"/>
                <w:b w:val="0"/>
                <w:bCs w:val="0"/>
                <w:color w:val="auto"/>
                <w:sz w:val="20"/>
                <w:szCs w:val="20"/>
                <w:rtl/>
                <w:lang w:bidi="fa-IR"/>
              </w:rPr>
            </w:pPr>
            <w:r w:rsidRPr="00F07193">
              <w:rPr>
                <w:rFonts w:ascii="IPT Nazanin" w:hAnsi="IPT Nazanin" w:cs="B Nazanin"/>
                <w:color w:val="auto"/>
                <w:sz w:val="20"/>
                <w:szCs w:val="20"/>
                <w:rtl/>
                <w:lang w:bidi="fa-IR"/>
              </w:rPr>
              <w:t>تاریخ احتمالی واریز</w:t>
            </w:r>
          </w:p>
        </w:tc>
        <w:tc>
          <w:tcPr>
            <w:cnfStyle w:val="000100000000" w:firstRow="0" w:lastRow="0" w:firstColumn="0" w:lastColumn="1" w:oddVBand="0" w:evenVBand="0" w:oddHBand="0" w:evenHBand="0" w:firstRowFirstColumn="0" w:firstRowLastColumn="0" w:lastRowFirstColumn="0" w:lastRowLastColumn="0"/>
            <w:tcW w:w="5528" w:type="dxa"/>
            <w:shd w:val="clear" w:color="auto" w:fill="D9D9D9" w:themeFill="background1" w:themeFillShade="D9"/>
            <w:vAlign w:val="center"/>
          </w:tcPr>
          <w:p w14:paraId="07628B52" w14:textId="77777777" w:rsidR="001078AA" w:rsidRPr="00F07193" w:rsidRDefault="001078AA" w:rsidP="00A80DF0">
            <w:pPr>
              <w:jc w:val="center"/>
              <w:rPr>
                <w:rFonts w:ascii="IPT Nazanin" w:hAnsi="IPT Nazanin" w:cs="B Nazanin"/>
                <w:color w:val="auto"/>
                <w:sz w:val="20"/>
                <w:szCs w:val="20"/>
                <w:rtl/>
                <w:lang w:bidi="fa-IR"/>
              </w:rPr>
            </w:pPr>
            <w:r w:rsidRPr="00F07193">
              <w:rPr>
                <w:rFonts w:ascii="IPT Nazanin" w:hAnsi="IPT Nazanin" w:cs="B Nazanin"/>
                <w:color w:val="auto"/>
                <w:sz w:val="20"/>
                <w:szCs w:val="20"/>
                <w:rtl/>
                <w:lang w:bidi="fa-IR"/>
              </w:rPr>
              <w:t>منبع تأمین وجه واریزی</w:t>
            </w:r>
          </w:p>
        </w:tc>
      </w:tr>
      <w:tr w:rsidR="001078AA" w:rsidRPr="00F07193" w14:paraId="042620D9" w14:textId="77777777" w:rsidTr="00A80D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2" w:type="dxa"/>
            <w:tcBorders>
              <w:top w:val="none" w:sz="0" w:space="0" w:color="auto"/>
              <w:left w:val="none" w:sz="0" w:space="0" w:color="auto"/>
              <w:bottom w:val="none" w:sz="0" w:space="0" w:color="auto"/>
            </w:tcBorders>
            <w:vAlign w:val="center"/>
          </w:tcPr>
          <w:p w14:paraId="6D211291"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1</w:t>
            </w:r>
          </w:p>
        </w:tc>
        <w:tc>
          <w:tcPr>
            <w:cnfStyle w:val="000010000000" w:firstRow="0" w:lastRow="0" w:firstColumn="0" w:lastColumn="0" w:oddVBand="1" w:evenVBand="0" w:oddHBand="0" w:evenHBand="0" w:firstRowFirstColumn="0" w:firstRowLastColumn="0" w:lastRowFirstColumn="0" w:lastRowLastColumn="0"/>
            <w:tcW w:w="1433" w:type="dxa"/>
            <w:tcBorders>
              <w:top w:val="none" w:sz="0" w:space="0" w:color="auto"/>
              <w:left w:val="none" w:sz="0" w:space="0" w:color="auto"/>
              <w:bottom w:val="none" w:sz="0" w:space="0" w:color="auto"/>
              <w:right w:val="none" w:sz="0" w:space="0" w:color="auto"/>
            </w:tcBorders>
            <w:vAlign w:val="center"/>
          </w:tcPr>
          <w:p w14:paraId="28D240C2" w14:textId="77777777" w:rsidR="001078AA" w:rsidRPr="00F07193" w:rsidRDefault="001078AA" w:rsidP="00A80DF0">
            <w:pPr>
              <w:jc w:val="center"/>
              <w:rPr>
                <w:rFonts w:ascii="IPT Nazanin" w:hAnsi="IPT Nazanin" w:cs="B Nazanin"/>
                <w:sz w:val="28"/>
                <w:szCs w:val="28"/>
                <w:rtl/>
                <w:lang w:bidi="fa-IR"/>
              </w:rPr>
            </w:pPr>
          </w:p>
        </w:tc>
        <w:tc>
          <w:tcPr>
            <w:tcW w:w="1771" w:type="dxa"/>
            <w:tcBorders>
              <w:top w:val="none" w:sz="0" w:space="0" w:color="auto"/>
              <w:bottom w:val="none" w:sz="0" w:space="0" w:color="auto"/>
            </w:tcBorders>
            <w:vAlign w:val="center"/>
          </w:tcPr>
          <w:p w14:paraId="250B2486" w14:textId="77777777" w:rsidR="001078AA" w:rsidRPr="00F07193" w:rsidRDefault="001078AA"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5528" w:type="dxa"/>
            <w:tcBorders>
              <w:top w:val="none" w:sz="0" w:space="0" w:color="auto"/>
              <w:bottom w:val="none" w:sz="0" w:space="0" w:color="auto"/>
              <w:right w:val="none" w:sz="0" w:space="0" w:color="auto"/>
            </w:tcBorders>
            <w:vAlign w:val="center"/>
          </w:tcPr>
          <w:p w14:paraId="3784FE8C" w14:textId="77777777" w:rsidR="001078AA" w:rsidRPr="00F07193" w:rsidRDefault="001078AA" w:rsidP="00A80DF0">
            <w:pPr>
              <w:jc w:val="center"/>
              <w:rPr>
                <w:rFonts w:ascii="IPT Nazanin" w:hAnsi="IPT Nazanin" w:cs="B Nazanin"/>
                <w:sz w:val="28"/>
                <w:szCs w:val="28"/>
                <w:rtl/>
                <w:lang w:bidi="fa-IR"/>
              </w:rPr>
            </w:pPr>
          </w:p>
        </w:tc>
      </w:tr>
      <w:tr w:rsidR="001078AA" w:rsidRPr="00F07193" w14:paraId="79AF4EC9" w14:textId="77777777" w:rsidTr="00A80DF0">
        <w:trPr>
          <w:trHeight w:val="408"/>
          <w:jc w:val="center"/>
        </w:trPr>
        <w:tc>
          <w:tcPr>
            <w:cnfStyle w:val="001000000000" w:firstRow="0" w:lastRow="0" w:firstColumn="1" w:lastColumn="0" w:oddVBand="0" w:evenVBand="0" w:oddHBand="0" w:evenHBand="0" w:firstRowFirstColumn="0" w:firstRowLastColumn="0" w:lastRowFirstColumn="0" w:lastRowLastColumn="0"/>
            <w:tcW w:w="542" w:type="dxa"/>
            <w:vAlign w:val="center"/>
          </w:tcPr>
          <w:p w14:paraId="45C6CC18"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2</w:t>
            </w:r>
          </w:p>
        </w:tc>
        <w:tc>
          <w:tcPr>
            <w:cnfStyle w:val="000010000000" w:firstRow="0" w:lastRow="0" w:firstColumn="0" w:lastColumn="0" w:oddVBand="1" w:evenVBand="0" w:oddHBand="0" w:evenHBand="0" w:firstRowFirstColumn="0" w:firstRowLastColumn="0" w:lastRowFirstColumn="0" w:lastRowLastColumn="0"/>
            <w:tcW w:w="1433" w:type="dxa"/>
            <w:tcBorders>
              <w:left w:val="none" w:sz="0" w:space="0" w:color="auto"/>
              <w:right w:val="none" w:sz="0" w:space="0" w:color="auto"/>
            </w:tcBorders>
            <w:vAlign w:val="center"/>
          </w:tcPr>
          <w:p w14:paraId="76909573" w14:textId="77777777" w:rsidR="001078AA" w:rsidRPr="00F07193" w:rsidRDefault="001078AA" w:rsidP="00A80DF0">
            <w:pPr>
              <w:jc w:val="center"/>
              <w:rPr>
                <w:rFonts w:ascii="IPT Nazanin" w:hAnsi="IPT Nazanin" w:cs="B Nazanin"/>
                <w:sz w:val="28"/>
                <w:szCs w:val="28"/>
                <w:rtl/>
                <w:lang w:bidi="fa-IR"/>
              </w:rPr>
            </w:pPr>
          </w:p>
        </w:tc>
        <w:tc>
          <w:tcPr>
            <w:tcW w:w="1771" w:type="dxa"/>
            <w:vAlign w:val="center"/>
          </w:tcPr>
          <w:p w14:paraId="23C249BA" w14:textId="77777777" w:rsidR="001078AA" w:rsidRPr="00F07193" w:rsidRDefault="001078AA" w:rsidP="00A80DF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5528" w:type="dxa"/>
            <w:vAlign w:val="center"/>
          </w:tcPr>
          <w:p w14:paraId="6F931C3D" w14:textId="77777777" w:rsidR="001078AA" w:rsidRPr="00F07193" w:rsidRDefault="001078AA" w:rsidP="00A80DF0">
            <w:pPr>
              <w:jc w:val="center"/>
              <w:rPr>
                <w:rFonts w:ascii="IPT Nazanin" w:hAnsi="IPT Nazanin" w:cs="B Nazanin"/>
                <w:sz w:val="28"/>
                <w:szCs w:val="28"/>
                <w:rtl/>
                <w:lang w:bidi="fa-IR"/>
              </w:rPr>
            </w:pPr>
          </w:p>
        </w:tc>
      </w:tr>
      <w:tr w:rsidR="001078AA" w:rsidRPr="00F07193" w14:paraId="200E2903" w14:textId="77777777" w:rsidTr="00A80D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2" w:type="dxa"/>
            <w:tcBorders>
              <w:top w:val="none" w:sz="0" w:space="0" w:color="auto"/>
              <w:left w:val="none" w:sz="0" w:space="0" w:color="auto"/>
              <w:bottom w:val="none" w:sz="0" w:space="0" w:color="auto"/>
            </w:tcBorders>
            <w:vAlign w:val="center"/>
          </w:tcPr>
          <w:p w14:paraId="556E7452"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3</w:t>
            </w:r>
          </w:p>
        </w:tc>
        <w:tc>
          <w:tcPr>
            <w:cnfStyle w:val="000010000000" w:firstRow="0" w:lastRow="0" w:firstColumn="0" w:lastColumn="0" w:oddVBand="1" w:evenVBand="0" w:oddHBand="0" w:evenHBand="0" w:firstRowFirstColumn="0" w:firstRowLastColumn="0" w:lastRowFirstColumn="0" w:lastRowLastColumn="0"/>
            <w:tcW w:w="1433" w:type="dxa"/>
            <w:tcBorders>
              <w:top w:val="none" w:sz="0" w:space="0" w:color="auto"/>
              <w:left w:val="none" w:sz="0" w:space="0" w:color="auto"/>
              <w:bottom w:val="none" w:sz="0" w:space="0" w:color="auto"/>
              <w:right w:val="none" w:sz="0" w:space="0" w:color="auto"/>
            </w:tcBorders>
            <w:vAlign w:val="center"/>
          </w:tcPr>
          <w:p w14:paraId="09715F02" w14:textId="77777777" w:rsidR="001078AA" w:rsidRPr="00F07193" w:rsidRDefault="001078AA" w:rsidP="00A80DF0">
            <w:pPr>
              <w:jc w:val="center"/>
              <w:rPr>
                <w:rFonts w:ascii="IPT Nazanin" w:hAnsi="IPT Nazanin" w:cs="B Nazanin"/>
                <w:sz w:val="28"/>
                <w:szCs w:val="28"/>
                <w:rtl/>
                <w:lang w:bidi="fa-IR"/>
              </w:rPr>
            </w:pPr>
          </w:p>
        </w:tc>
        <w:tc>
          <w:tcPr>
            <w:tcW w:w="1771" w:type="dxa"/>
            <w:tcBorders>
              <w:top w:val="none" w:sz="0" w:space="0" w:color="auto"/>
              <w:bottom w:val="none" w:sz="0" w:space="0" w:color="auto"/>
            </w:tcBorders>
            <w:vAlign w:val="center"/>
          </w:tcPr>
          <w:p w14:paraId="5D5694CF" w14:textId="77777777" w:rsidR="001078AA" w:rsidRPr="00F07193" w:rsidRDefault="001078AA" w:rsidP="00A80DF0">
            <w:pPr>
              <w:jc w:val="center"/>
              <w:cnfStyle w:val="000000100000" w:firstRow="0" w:lastRow="0" w:firstColumn="0" w:lastColumn="0" w:oddVBand="0" w:evenVBand="0" w:oddHBand="1"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5528" w:type="dxa"/>
            <w:tcBorders>
              <w:top w:val="none" w:sz="0" w:space="0" w:color="auto"/>
              <w:bottom w:val="none" w:sz="0" w:space="0" w:color="auto"/>
              <w:right w:val="none" w:sz="0" w:space="0" w:color="auto"/>
            </w:tcBorders>
            <w:vAlign w:val="center"/>
          </w:tcPr>
          <w:p w14:paraId="5D97B52B" w14:textId="77777777" w:rsidR="001078AA" w:rsidRPr="00F07193" w:rsidRDefault="001078AA" w:rsidP="00A80DF0">
            <w:pPr>
              <w:jc w:val="center"/>
              <w:rPr>
                <w:rFonts w:ascii="IPT Nazanin" w:hAnsi="IPT Nazanin" w:cs="B Nazanin"/>
                <w:sz w:val="28"/>
                <w:szCs w:val="28"/>
                <w:rtl/>
                <w:lang w:bidi="fa-IR"/>
              </w:rPr>
            </w:pPr>
          </w:p>
        </w:tc>
      </w:tr>
      <w:tr w:rsidR="001078AA" w:rsidRPr="00F07193" w14:paraId="09E9B99B" w14:textId="77777777" w:rsidTr="00A80DF0">
        <w:trPr>
          <w:jc w:val="center"/>
        </w:trPr>
        <w:tc>
          <w:tcPr>
            <w:cnfStyle w:val="001000000000" w:firstRow="0" w:lastRow="0" w:firstColumn="1" w:lastColumn="0" w:oddVBand="0" w:evenVBand="0" w:oddHBand="0" w:evenHBand="0" w:firstRowFirstColumn="0" w:firstRowLastColumn="0" w:lastRowFirstColumn="0" w:lastRowLastColumn="0"/>
            <w:tcW w:w="542" w:type="dxa"/>
            <w:vAlign w:val="center"/>
          </w:tcPr>
          <w:p w14:paraId="5A480B44" w14:textId="77777777" w:rsidR="001078AA" w:rsidRPr="00F07193" w:rsidRDefault="001078AA" w:rsidP="00A80DF0">
            <w:pPr>
              <w:jc w:val="center"/>
              <w:rPr>
                <w:rFonts w:ascii="IPT Nazanin" w:hAnsi="IPT Nazanin" w:cs="B Nazanin"/>
                <w:rtl/>
                <w:lang w:bidi="fa-IR"/>
              </w:rPr>
            </w:pPr>
            <w:r w:rsidRPr="00F07193">
              <w:rPr>
                <w:rFonts w:ascii="IPT Nazanin" w:hAnsi="IPT Nazanin" w:cs="B Nazanin"/>
                <w:rtl/>
                <w:lang w:bidi="fa-IR"/>
              </w:rPr>
              <w:t>4</w:t>
            </w:r>
          </w:p>
        </w:tc>
        <w:tc>
          <w:tcPr>
            <w:cnfStyle w:val="000010000000" w:firstRow="0" w:lastRow="0" w:firstColumn="0" w:lastColumn="0" w:oddVBand="1" w:evenVBand="0" w:oddHBand="0" w:evenHBand="0" w:firstRowFirstColumn="0" w:firstRowLastColumn="0" w:lastRowFirstColumn="0" w:lastRowLastColumn="0"/>
            <w:tcW w:w="1433" w:type="dxa"/>
            <w:tcBorders>
              <w:left w:val="none" w:sz="0" w:space="0" w:color="auto"/>
              <w:bottom w:val="none" w:sz="0" w:space="0" w:color="auto"/>
              <w:right w:val="none" w:sz="0" w:space="0" w:color="auto"/>
            </w:tcBorders>
            <w:vAlign w:val="center"/>
          </w:tcPr>
          <w:p w14:paraId="18E50BDE" w14:textId="77777777" w:rsidR="001078AA" w:rsidRPr="00F07193" w:rsidRDefault="001078AA" w:rsidP="00A80DF0">
            <w:pPr>
              <w:jc w:val="center"/>
              <w:rPr>
                <w:rFonts w:ascii="IPT Nazanin" w:hAnsi="IPT Nazanin" w:cs="B Nazanin"/>
                <w:sz w:val="28"/>
                <w:szCs w:val="28"/>
                <w:rtl/>
                <w:lang w:bidi="fa-IR"/>
              </w:rPr>
            </w:pPr>
          </w:p>
        </w:tc>
        <w:tc>
          <w:tcPr>
            <w:tcW w:w="1771" w:type="dxa"/>
            <w:vAlign w:val="center"/>
          </w:tcPr>
          <w:p w14:paraId="26050729" w14:textId="77777777" w:rsidR="001078AA" w:rsidRPr="00F07193" w:rsidRDefault="001078AA" w:rsidP="00A80DF0">
            <w:pPr>
              <w:jc w:val="center"/>
              <w:cnfStyle w:val="000000000000" w:firstRow="0" w:lastRow="0" w:firstColumn="0" w:lastColumn="0" w:oddVBand="0" w:evenVBand="0" w:oddHBand="0" w:evenHBand="0" w:firstRowFirstColumn="0" w:firstRowLastColumn="0" w:lastRowFirstColumn="0" w:lastRowLastColumn="0"/>
              <w:rPr>
                <w:rFonts w:ascii="IPT Nazanin" w:hAnsi="IPT Nazani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5528" w:type="dxa"/>
            <w:vAlign w:val="center"/>
          </w:tcPr>
          <w:p w14:paraId="29F07C9F" w14:textId="77777777" w:rsidR="001078AA" w:rsidRPr="00F07193" w:rsidRDefault="001078AA" w:rsidP="00A80DF0">
            <w:pPr>
              <w:jc w:val="center"/>
              <w:rPr>
                <w:rFonts w:ascii="IPT Nazanin" w:hAnsi="IPT Nazanin" w:cs="B Nazanin"/>
                <w:sz w:val="28"/>
                <w:szCs w:val="28"/>
                <w:rtl/>
                <w:lang w:bidi="fa-IR"/>
              </w:rPr>
            </w:pPr>
          </w:p>
        </w:tc>
      </w:tr>
    </w:tbl>
    <w:p w14:paraId="705FD26C" w14:textId="77777777" w:rsidR="009979AF" w:rsidRDefault="009979AF" w:rsidP="001078AA">
      <w:pPr>
        <w:spacing w:line="276" w:lineRule="auto"/>
        <w:jc w:val="both"/>
        <w:rPr>
          <w:rFonts w:ascii="IPT Nazanin" w:hAnsi="IPT Nazanin" w:cs="B Nazanin"/>
          <w:b/>
          <w:bCs/>
          <w:sz w:val="26"/>
          <w:szCs w:val="28"/>
          <w:rtl/>
          <w:lang w:bidi="fa-IR"/>
        </w:rPr>
      </w:pPr>
    </w:p>
    <w:p w14:paraId="1F2B20A5" w14:textId="77777777" w:rsidR="00276469" w:rsidRDefault="00276469" w:rsidP="001078AA">
      <w:pPr>
        <w:spacing w:line="276" w:lineRule="auto"/>
        <w:jc w:val="both"/>
        <w:rPr>
          <w:rFonts w:ascii="IPT Nazanin" w:hAnsi="IPT Nazanin" w:cs="B Nazanin"/>
          <w:b/>
          <w:bCs/>
          <w:sz w:val="26"/>
          <w:szCs w:val="28"/>
          <w:rtl/>
          <w:lang w:bidi="fa-IR"/>
        </w:rPr>
      </w:pPr>
    </w:p>
    <w:p w14:paraId="37CC779C" w14:textId="77777777" w:rsidR="00276469" w:rsidRDefault="00276469" w:rsidP="001078AA">
      <w:pPr>
        <w:spacing w:line="276" w:lineRule="auto"/>
        <w:jc w:val="both"/>
        <w:rPr>
          <w:rFonts w:ascii="IPT Nazanin" w:hAnsi="IPT Nazanin" w:cs="B Nazanin"/>
          <w:b/>
          <w:bCs/>
          <w:sz w:val="26"/>
          <w:szCs w:val="28"/>
          <w:rtl/>
          <w:lang w:bidi="fa-IR"/>
        </w:rPr>
      </w:pPr>
    </w:p>
    <w:p w14:paraId="630DC27C" w14:textId="77777777" w:rsidR="00276469" w:rsidRDefault="00276469" w:rsidP="001078AA">
      <w:pPr>
        <w:spacing w:line="276" w:lineRule="auto"/>
        <w:jc w:val="both"/>
        <w:rPr>
          <w:rFonts w:ascii="IPT Nazanin" w:hAnsi="IPT Nazanin" w:cs="B Nazanin"/>
          <w:b/>
          <w:bCs/>
          <w:sz w:val="26"/>
          <w:szCs w:val="28"/>
          <w:rtl/>
          <w:lang w:bidi="fa-IR"/>
        </w:rPr>
      </w:pPr>
    </w:p>
    <w:p w14:paraId="509568DB" w14:textId="77777777" w:rsidR="00276469" w:rsidRDefault="00276469" w:rsidP="001078AA">
      <w:pPr>
        <w:spacing w:line="276" w:lineRule="auto"/>
        <w:jc w:val="both"/>
        <w:rPr>
          <w:rFonts w:ascii="IPT Nazanin" w:hAnsi="IPT Nazanin" w:cs="B Nazanin"/>
          <w:b/>
          <w:bCs/>
          <w:sz w:val="26"/>
          <w:szCs w:val="28"/>
          <w:rtl/>
          <w:lang w:bidi="fa-IR"/>
        </w:rPr>
      </w:pPr>
    </w:p>
    <w:p w14:paraId="6B9F3392" w14:textId="77777777" w:rsidR="00276469" w:rsidRDefault="00276469" w:rsidP="001078AA">
      <w:pPr>
        <w:spacing w:line="276" w:lineRule="auto"/>
        <w:jc w:val="both"/>
        <w:rPr>
          <w:rFonts w:ascii="IPT Nazanin" w:hAnsi="IPT Nazanin" w:cs="B Nazanin"/>
          <w:b/>
          <w:bCs/>
          <w:sz w:val="26"/>
          <w:szCs w:val="28"/>
          <w:rtl/>
          <w:lang w:bidi="fa-IR"/>
        </w:rPr>
      </w:pPr>
    </w:p>
    <w:p w14:paraId="23FFE819" w14:textId="77777777" w:rsidR="00276469" w:rsidRPr="00F07193" w:rsidRDefault="00276469" w:rsidP="00276469">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28140B3D" w14:textId="77777777" w:rsidR="00276469" w:rsidRPr="00F07193" w:rsidRDefault="00276469" w:rsidP="001078AA">
      <w:pPr>
        <w:spacing w:line="276" w:lineRule="auto"/>
        <w:jc w:val="both"/>
        <w:rPr>
          <w:rFonts w:ascii="IPT Nazanin" w:hAnsi="IPT Nazanin" w:cs="B Nazanin"/>
          <w:b/>
          <w:bCs/>
          <w:sz w:val="26"/>
          <w:szCs w:val="28"/>
          <w:rtl/>
          <w:lang w:bidi="fa-IR"/>
        </w:rPr>
      </w:pPr>
    </w:p>
    <w:p w14:paraId="2843F8CA" w14:textId="46A984FE" w:rsidR="001078AA" w:rsidRPr="00F07193" w:rsidRDefault="00B826C0" w:rsidP="001078AA">
      <w:pPr>
        <w:spacing w:line="276" w:lineRule="auto"/>
        <w:jc w:val="both"/>
        <w:rPr>
          <w:rFonts w:ascii="IPT Nazanin" w:hAnsi="IPT Nazanin" w:cs="B Nazanin"/>
          <w:b/>
          <w:bCs/>
          <w:sz w:val="26"/>
          <w:szCs w:val="28"/>
          <w:rtl/>
          <w:lang w:bidi="fa-IR"/>
        </w:rPr>
      </w:pPr>
      <w:r w:rsidRPr="00F07193">
        <w:rPr>
          <w:rFonts w:ascii="IPT Nazanin" w:hAnsi="IPT Nazanin" w:cs="B Nazanin"/>
          <w:b/>
          <w:bCs/>
          <w:sz w:val="26"/>
          <w:szCs w:val="28"/>
          <w:rtl/>
          <w:lang w:bidi="fa-IR"/>
        </w:rPr>
        <w:lastRenderedPageBreak/>
        <w:t>س</w:t>
      </w:r>
      <w:r w:rsidR="001078AA" w:rsidRPr="00F07193">
        <w:rPr>
          <w:rFonts w:ascii="IPT Nazanin" w:hAnsi="IPT Nazanin" w:cs="B Nazanin"/>
          <w:b/>
          <w:bCs/>
          <w:sz w:val="26"/>
          <w:szCs w:val="28"/>
          <w:rtl/>
          <w:lang w:bidi="fa-IR"/>
        </w:rPr>
        <w:t>رمایه‌گذار گرامی</w:t>
      </w:r>
    </w:p>
    <w:p w14:paraId="52AC2B9B" w14:textId="77777777" w:rsidR="001078AA" w:rsidRPr="00F07193" w:rsidRDefault="001078AA" w:rsidP="00B826C0">
      <w:pPr>
        <w:spacing w:line="276" w:lineRule="auto"/>
        <w:ind w:firstLine="288"/>
        <w:jc w:val="mediumKashida"/>
        <w:rPr>
          <w:rFonts w:ascii="IPT Nazanin" w:hAnsi="IPT Nazanin" w:cs="B Nazanin"/>
          <w:sz w:val="26"/>
          <w:szCs w:val="28"/>
          <w:rtl/>
          <w:lang w:bidi="fa-IR"/>
        </w:rPr>
      </w:pPr>
      <w:r w:rsidRPr="00F07193">
        <w:rPr>
          <w:rFonts w:ascii="IPT Nazanin" w:hAnsi="IPT Nazanin" w:cs="B Nazanin"/>
          <w:sz w:val="26"/>
          <w:szCs w:val="28"/>
          <w:rtl/>
          <w:lang w:bidi="fa-IR"/>
        </w:rPr>
        <w:t xml:space="preserve">در پرسشنامه زیر و همچنین فرم تحلیل نتایج، مفاهیم و اصطلاحاتی وجود دارد که ممکن است برای شما مبهم و یا ناآشنا باشد. به منظور درک بهتر محتوای سؤالات و پاسخگویی دقیق‌تر از جانب شما، پر کاربردترین مفاهیم و اصطلاحات به صورت خلاصه در چند صفحه تشریح شده است. درصورتی‌که برای درک برخی لغات نیاز به توضیح بیشتر دارید، توضیحات مذکور را از مسئول مربوطه درخواست کرده و مطالعه کنید. در صورت نیاز به توضیحات بیشتر می‌توانید از تحلیلگر و یا </w:t>
      </w:r>
      <w:r w:rsidR="00B826C0" w:rsidRPr="00F07193">
        <w:rPr>
          <w:rFonts w:ascii="IPT Nazanin" w:hAnsi="IPT Nazanin" w:cs="B Zar"/>
          <w:sz w:val="26"/>
          <w:szCs w:val="28"/>
          <w:rtl/>
          <w:lang w:bidi="fa-IR"/>
        </w:rPr>
        <w:t xml:space="preserve">مدیر سبد </w:t>
      </w:r>
      <w:r w:rsidRPr="00F07193">
        <w:rPr>
          <w:rFonts w:ascii="IPT Nazanin" w:hAnsi="IPT Nazanin" w:cs="B Nazanin"/>
          <w:sz w:val="26"/>
          <w:szCs w:val="28"/>
          <w:rtl/>
          <w:lang w:bidi="fa-IR"/>
        </w:rPr>
        <w:t>کمک بگیرید.</w:t>
      </w:r>
    </w:p>
    <w:p w14:paraId="3211CB6D" w14:textId="77777777" w:rsidR="001078AA" w:rsidRPr="00F07193" w:rsidRDefault="001078AA" w:rsidP="00B826C0">
      <w:pPr>
        <w:spacing w:line="276" w:lineRule="auto"/>
        <w:jc w:val="both"/>
        <w:rPr>
          <w:rFonts w:ascii="IPT Nazanin" w:hAnsi="IPT Nazanin" w:cs="B Nazanin"/>
          <w:b/>
          <w:bCs/>
          <w:i/>
          <w:iCs/>
          <w:sz w:val="28"/>
          <w:szCs w:val="28"/>
          <w:u w:val="single"/>
          <w:lang w:bidi="fa-IR"/>
        </w:rPr>
      </w:pPr>
      <w:r w:rsidRPr="00F07193">
        <w:rPr>
          <w:rFonts w:ascii="IPT Nazanin" w:hAnsi="IPT Nazanin" w:cs="B Nazanin"/>
          <w:b/>
          <w:bCs/>
          <w:i/>
          <w:iCs/>
          <w:sz w:val="28"/>
          <w:szCs w:val="28"/>
          <w:u w:val="single"/>
          <w:rtl/>
          <w:lang w:bidi="fa-IR"/>
        </w:rPr>
        <w:t>ب) پرسش‌نامه</w:t>
      </w:r>
    </w:p>
    <w:p w14:paraId="6FB5E093" w14:textId="77777777" w:rsidR="001078AA" w:rsidRPr="00F07193" w:rsidRDefault="001078AA" w:rsidP="001078AA">
      <w:pPr>
        <w:jc w:val="both"/>
        <w:rPr>
          <w:rFonts w:ascii="IPT Nazanin" w:hAnsi="IPT Nazanin" w:cs="B Nazanin"/>
          <w:b/>
          <w:bCs/>
        </w:rPr>
      </w:pPr>
    </w:p>
    <w:p w14:paraId="2F754849" w14:textId="77777777" w:rsidR="001078AA" w:rsidRPr="00F07193" w:rsidRDefault="001078AA" w:rsidP="001078AA">
      <w:pPr>
        <w:pStyle w:val="ListParagraph"/>
        <w:numPr>
          <w:ilvl w:val="0"/>
          <w:numId w:val="1"/>
        </w:numPr>
        <w:spacing w:after="0"/>
        <w:ind w:left="357" w:hanging="357"/>
        <w:contextualSpacing w:val="0"/>
        <w:jc w:val="both"/>
        <w:rPr>
          <w:rFonts w:ascii="IPT Nazanin" w:hAnsi="IPT Nazanin" w:cs="B Zar"/>
          <w:b/>
          <w:bCs/>
          <w:sz w:val="24"/>
          <w:szCs w:val="24"/>
          <w:rtl/>
        </w:rPr>
      </w:pPr>
      <w:r w:rsidRPr="00F07193">
        <w:rPr>
          <w:rFonts w:ascii="IPT Nazanin" w:hAnsi="IPT Nazanin" w:cs="B Zar"/>
          <w:b/>
          <w:bCs/>
          <w:sz w:val="24"/>
          <w:szCs w:val="24"/>
          <w:rtl/>
        </w:rPr>
        <w:t>معمولاً وضعيت پس انداز (وجوه نقد و شبه نقد)  شرکت</w:t>
      </w:r>
      <w:r w:rsidRPr="00F07193">
        <w:rPr>
          <w:rFonts w:ascii="IPT Nazanin" w:hAnsi="IPT Nazanin" w:cs="B Zar"/>
          <w:b/>
          <w:bCs/>
          <w:sz w:val="20"/>
          <w:szCs w:val="20"/>
          <w:rtl/>
        </w:rPr>
        <w:t xml:space="preserve"> </w:t>
      </w:r>
      <w:r w:rsidRPr="00F07193">
        <w:rPr>
          <w:rFonts w:ascii="IPT Nazanin" w:hAnsi="IPT Nazanin" w:cs="B Zar"/>
          <w:b/>
          <w:bCs/>
          <w:sz w:val="24"/>
          <w:szCs w:val="24"/>
          <w:rtl/>
        </w:rPr>
        <w:t>شما به چه صورت است؟</w:t>
      </w:r>
    </w:p>
    <w:p w14:paraId="4162ED1D" w14:textId="77777777" w:rsidR="001078AA" w:rsidRPr="00F07193" w:rsidRDefault="001078AA" w:rsidP="001078AA">
      <w:pPr>
        <w:jc w:val="both"/>
        <w:rPr>
          <w:rFonts w:ascii="IPT Nazanin" w:eastAsia="Calibri" w:hAnsi="IPT Nazanin" w:cs="B Nazanin"/>
          <w:sz w:val="28"/>
          <w:szCs w:val="28"/>
          <w:lang w:bidi="fa-IR"/>
        </w:rPr>
      </w:pPr>
      <w:r w:rsidRPr="00F07193">
        <w:rPr>
          <w:rFonts w:ascii="IPT Nazanin" w:eastAsia="Calibri" w:hAnsi="IPT Nazanin" w:cs="B Nazanin"/>
          <w:sz w:val="28"/>
          <w:szCs w:val="28"/>
          <w:lang w:bidi="fa-IR"/>
        </w:rPr>
        <w:sym w:font="Wingdings 2" w:char="F0A3"/>
      </w:r>
      <w:r w:rsidRPr="00F07193">
        <w:rPr>
          <w:rFonts w:ascii="IPT Nazanin" w:eastAsia="Calibri" w:hAnsi="IPT Nazanin" w:cs="B Nazanin"/>
          <w:sz w:val="28"/>
          <w:szCs w:val="28"/>
          <w:rtl/>
          <w:lang w:bidi="fa-IR"/>
        </w:rPr>
        <w:t xml:space="preserve"> الف- وضعیت نقدینگی شرکت معمولا  به میزانی نبوده است که بتواند پس اندازی داشته باشد.</w:t>
      </w:r>
    </w:p>
    <w:p w14:paraId="0B2F4E26" w14:textId="77777777" w:rsidR="001078AA" w:rsidRPr="00F07193" w:rsidRDefault="001078AA" w:rsidP="001078AA">
      <w:pPr>
        <w:jc w:val="both"/>
        <w:rPr>
          <w:rFonts w:ascii="IPT Nazanin" w:eastAsia="Calibri" w:hAnsi="IPT Nazanin" w:cs="B Nazanin"/>
          <w:sz w:val="28"/>
          <w:szCs w:val="28"/>
          <w:rtl/>
          <w:lang w:bidi="fa-IR"/>
        </w:rPr>
      </w:pPr>
      <w:r w:rsidRPr="00F07193">
        <w:rPr>
          <w:rFonts w:ascii="IPT Nazanin" w:eastAsia="Calibri" w:hAnsi="IPT Nazanin" w:cs="B Nazanin"/>
          <w:sz w:val="28"/>
          <w:szCs w:val="28"/>
          <w:lang w:bidi="fa-IR"/>
        </w:rPr>
        <w:sym w:font="Wingdings 2" w:char="F0A3"/>
      </w:r>
      <w:r w:rsidRPr="00F07193">
        <w:rPr>
          <w:rFonts w:ascii="IPT Nazanin" w:eastAsia="Calibri" w:hAnsi="IPT Nazanin" w:cs="B Nazanin"/>
          <w:sz w:val="28"/>
          <w:szCs w:val="28"/>
          <w:rtl/>
          <w:lang w:bidi="fa-IR"/>
        </w:rPr>
        <w:t xml:space="preserve"> ب- معمولاً بیش از 50 % پس انداز شرکت به صورت نقد و شبه نقد (شامل سپردۀ بانکی و اوراق مشارکت) بوده است. </w:t>
      </w:r>
    </w:p>
    <w:p w14:paraId="30D5CEC3" w14:textId="77777777" w:rsidR="001078AA" w:rsidRPr="00F07193" w:rsidRDefault="001078AA" w:rsidP="001078AA">
      <w:pPr>
        <w:jc w:val="both"/>
        <w:rPr>
          <w:rFonts w:ascii="IPT Nazanin" w:eastAsia="Calibri" w:hAnsi="IPT Nazanin" w:cs="B Nazanin"/>
          <w:sz w:val="28"/>
          <w:szCs w:val="28"/>
          <w:rtl/>
          <w:lang w:bidi="fa-IR"/>
        </w:rPr>
      </w:pPr>
      <w:r w:rsidRPr="00F07193">
        <w:rPr>
          <w:rFonts w:ascii="IPT Nazanin" w:eastAsia="Calibri" w:hAnsi="IPT Nazanin" w:cs="B Nazanin"/>
          <w:sz w:val="28"/>
          <w:szCs w:val="28"/>
          <w:lang w:bidi="fa-IR"/>
        </w:rPr>
        <w:sym w:font="Wingdings 2" w:char="F0A3"/>
      </w:r>
      <w:r w:rsidRPr="00F07193">
        <w:rPr>
          <w:rFonts w:ascii="IPT Nazanin" w:eastAsia="Calibri" w:hAnsi="IPT Nazanin" w:cs="B Nazanin"/>
          <w:sz w:val="28"/>
          <w:szCs w:val="28"/>
          <w:rtl/>
          <w:lang w:bidi="fa-IR"/>
        </w:rPr>
        <w:t xml:space="preserve"> ج- معمولاً کمتر از 50 % پس انداز شرکت به صورت نقد و شبه نقد (شامل سپردۀ بانکی و اوراق مشارکت) بوده است. </w:t>
      </w:r>
    </w:p>
    <w:p w14:paraId="1569E935" w14:textId="77777777" w:rsidR="001078AA" w:rsidRPr="00F07193" w:rsidRDefault="001078AA" w:rsidP="001078AA">
      <w:pPr>
        <w:jc w:val="both"/>
        <w:rPr>
          <w:rFonts w:ascii="IPT Nazanin" w:eastAsia="Calibri" w:hAnsi="IPT Nazanin" w:cs="B Nazanin"/>
          <w:sz w:val="28"/>
          <w:szCs w:val="28"/>
          <w:rtl/>
          <w:lang w:bidi="fa-IR"/>
        </w:rPr>
      </w:pPr>
      <w:r w:rsidRPr="00F07193">
        <w:rPr>
          <w:rFonts w:ascii="IPT Nazanin" w:eastAsia="Calibri" w:hAnsi="IPT Nazanin" w:cs="B Nazanin"/>
          <w:sz w:val="28"/>
          <w:szCs w:val="28"/>
          <w:lang w:bidi="fa-IR"/>
        </w:rPr>
        <w:sym w:font="Wingdings 2" w:char="F0A3"/>
      </w:r>
      <w:r w:rsidRPr="00F07193">
        <w:rPr>
          <w:rFonts w:ascii="IPT Nazanin" w:eastAsia="Calibri" w:hAnsi="IPT Nazanin" w:cs="B Nazanin"/>
          <w:sz w:val="28"/>
          <w:szCs w:val="28"/>
          <w:rtl/>
          <w:lang w:bidi="fa-IR"/>
        </w:rPr>
        <w:t xml:space="preserve"> د- شرکت اصولاً پس انداز خود را به صورت نقد یا شبه نقد نگهداري نمي كند و در اولین فرصت آن را در سایر دارایی‌های مالی یا دارایی‌های فیزیکی مختلف سرمایه‌گذاری می‌نماید.</w:t>
      </w:r>
    </w:p>
    <w:p w14:paraId="1B244BFB" w14:textId="77777777" w:rsidR="001078AA" w:rsidRPr="00F07193" w:rsidRDefault="001078AA" w:rsidP="001078AA">
      <w:pPr>
        <w:jc w:val="both"/>
        <w:rPr>
          <w:rFonts w:ascii="IPT Nazanin" w:hAnsi="IPT Nazanin" w:cs="B Nazanin"/>
          <w:b/>
          <w:bCs/>
        </w:rPr>
      </w:pPr>
    </w:p>
    <w:p w14:paraId="5A8398B9" w14:textId="77777777" w:rsidR="001078AA" w:rsidRPr="00F07193" w:rsidRDefault="001078AA" w:rsidP="001078AA">
      <w:pPr>
        <w:pStyle w:val="ListParagraph"/>
        <w:numPr>
          <w:ilvl w:val="0"/>
          <w:numId w:val="1"/>
        </w:numPr>
        <w:spacing w:after="0"/>
        <w:ind w:left="357" w:hanging="357"/>
        <w:contextualSpacing w:val="0"/>
        <w:jc w:val="both"/>
        <w:rPr>
          <w:rFonts w:ascii="IPT Nazanin" w:hAnsi="IPT Nazanin" w:cs="B Nazanin"/>
          <w:b/>
          <w:bCs/>
          <w:sz w:val="24"/>
          <w:szCs w:val="24"/>
          <w:rtl/>
        </w:rPr>
      </w:pPr>
      <w:r w:rsidRPr="00F07193">
        <w:rPr>
          <w:rFonts w:ascii="IPT Nazanin" w:hAnsi="IPT Nazanin" w:cs="B Nazanin"/>
          <w:b/>
          <w:bCs/>
          <w:sz w:val="24"/>
          <w:szCs w:val="24"/>
          <w:rtl/>
        </w:rPr>
        <w:t>میزان آشنایی شرکت شما با امور سرمایه‌گذاری در اوراق بهادار چقدر است؟</w:t>
      </w:r>
    </w:p>
    <w:p w14:paraId="0586E86C" w14:textId="77777777" w:rsidR="001078AA" w:rsidRPr="00F07193" w:rsidRDefault="001078AA" w:rsidP="001078AA">
      <w:pPr>
        <w:pStyle w:val="ListParagraph"/>
        <w:numPr>
          <w:ilvl w:val="0"/>
          <w:numId w:val="4"/>
        </w:numPr>
        <w:tabs>
          <w:tab w:val="left" w:pos="398"/>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الف- شرکت دارای پیشینه</w:t>
      </w:r>
      <w:r w:rsidRPr="00F07193">
        <w:rPr>
          <w:rFonts w:ascii="IPT Nazanin" w:hAnsi="IPT Nazanin" w:cs="B Nazanin"/>
          <w:sz w:val="28"/>
          <w:szCs w:val="28"/>
          <w:rtl/>
        </w:rPr>
        <w:softHyphen/>
        <w:t>ای در زمینه سرمایه گذاری در اوراق بهادار نمی</w:t>
      </w:r>
      <w:r w:rsidRPr="00F07193">
        <w:rPr>
          <w:rFonts w:ascii="IPT Nazanin" w:hAnsi="IPT Nazanin" w:cs="B Nazanin"/>
          <w:sz w:val="28"/>
          <w:szCs w:val="28"/>
          <w:rtl/>
        </w:rPr>
        <w:softHyphen/>
        <w:t xml:space="preserve">باشد. </w:t>
      </w:r>
    </w:p>
    <w:p w14:paraId="238F2A56" w14:textId="77777777" w:rsidR="001078AA" w:rsidRPr="00F07193" w:rsidRDefault="001078AA" w:rsidP="001078AA">
      <w:pPr>
        <w:pStyle w:val="ListParagraph"/>
        <w:numPr>
          <w:ilvl w:val="0"/>
          <w:numId w:val="4"/>
        </w:numPr>
        <w:tabs>
          <w:tab w:val="left" w:pos="398"/>
        </w:tabs>
        <w:spacing w:after="0"/>
        <w:ind w:left="38" w:firstLine="0"/>
        <w:contextualSpacing w:val="0"/>
        <w:jc w:val="both"/>
        <w:rPr>
          <w:rFonts w:ascii="IPT Nazanin" w:hAnsi="IPT Nazanin" w:cs="B Nazanin"/>
          <w:sz w:val="28"/>
          <w:szCs w:val="28"/>
          <w:rtl/>
        </w:rPr>
      </w:pPr>
      <w:r w:rsidRPr="00F07193">
        <w:rPr>
          <w:rFonts w:ascii="IPT Nazanin" w:hAnsi="IPT Nazanin" w:cs="B Nazanin"/>
          <w:sz w:val="28"/>
          <w:szCs w:val="28"/>
          <w:rtl/>
        </w:rPr>
        <w:t>ب-</w:t>
      </w:r>
      <w:r w:rsidRPr="00F07193">
        <w:rPr>
          <w:rFonts w:ascii="IPT Nazanin" w:hAnsi="IPT Nazanin" w:cs="B Nazanin"/>
          <w:rtl/>
        </w:rPr>
        <w:t xml:space="preserve"> </w:t>
      </w:r>
      <w:r w:rsidRPr="00F07193">
        <w:rPr>
          <w:rFonts w:ascii="IPT Nazanin" w:hAnsi="IPT Nazanin" w:cs="B Nazanin"/>
          <w:sz w:val="28"/>
          <w:szCs w:val="28"/>
          <w:rtl/>
        </w:rPr>
        <w:t>شرکت با مشورت افراد آگاه سرمایه گذاری</w:t>
      </w:r>
      <w:r w:rsidRPr="00F07193">
        <w:rPr>
          <w:rFonts w:ascii="IPT Nazanin" w:hAnsi="IPT Nazanin" w:cs="B Nazanin"/>
          <w:sz w:val="28"/>
          <w:szCs w:val="28"/>
          <w:rtl/>
        </w:rPr>
        <w:softHyphen/>
        <w:t>های موردی و کوتاه مدت در اوراق بهادار داشته است.</w:t>
      </w:r>
    </w:p>
    <w:p w14:paraId="4657FA70" w14:textId="77777777" w:rsidR="001078AA" w:rsidRPr="00F07193" w:rsidRDefault="001078AA" w:rsidP="001078AA">
      <w:pPr>
        <w:pStyle w:val="ListParagraph"/>
        <w:numPr>
          <w:ilvl w:val="0"/>
          <w:numId w:val="4"/>
        </w:numPr>
        <w:tabs>
          <w:tab w:val="left" w:pos="398"/>
        </w:tabs>
        <w:spacing w:after="0"/>
        <w:ind w:left="40" w:firstLine="0"/>
        <w:contextualSpacing w:val="0"/>
        <w:jc w:val="both"/>
        <w:rPr>
          <w:rFonts w:ascii="IPT Nazanin" w:hAnsi="IPT Nazanin" w:cs="B Nazanin"/>
          <w:sz w:val="28"/>
          <w:szCs w:val="28"/>
        </w:rPr>
      </w:pPr>
      <w:r w:rsidRPr="00F07193">
        <w:rPr>
          <w:rFonts w:ascii="IPT Nazanin" w:hAnsi="IPT Nazanin" w:cs="B Nazanin"/>
          <w:sz w:val="28"/>
          <w:szCs w:val="28"/>
          <w:rtl/>
        </w:rPr>
        <w:t>ج- شرکت با سرمایه‌گذاری در اوراق بهادار و عوامل مختلفی که بر بازده سرمایه‌گذاری مؤثر هستند آشنایی دارد.</w:t>
      </w:r>
    </w:p>
    <w:p w14:paraId="37A127BF" w14:textId="75B3F900" w:rsidR="00CA3CE1" w:rsidRPr="00F07193" w:rsidRDefault="001078AA" w:rsidP="00F07193">
      <w:pPr>
        <w:ind w:left="111"/>
        <w:jc w:val="both"/>
        <w:rPr>
          <w:rFonts w:ascii="IPT Nazanin" w:hAnsi="IPT Nazanin" w:cs="B Nazanin"/>
          <w:sz w:val="28"/>
          <w:szCs w:val="28"/>
          <w:rtl/>
        </w:rPr>
      </w:pPr>
      <w:r w:rsidRPr="00F07193">
        <w:rPr>
          <w:rFonts w:ascii="IPT Nazanin" w:hAnsi="IPT Nazanin" w:cs="B Nazanin"/>
          <w:sz w:val="28"/>
          <w:szCs w:val="28"/>
          <w:lang w:bidi="fa-IR"/>
        </w:rPr>
        <w:t xml:space="preserve"> </w:t>
      </w:r>
      <w:r w:rsidRPr="00F07193">
        <w:rPr>
          <w:rFonts w:ascii="IPT Nazanin" w:hAnsi="IPT Nazanin" w:cs="B Nazanin"/>
          <w:sz w:val="28"/>
          <w:szCs w:val="28"/>
          <w:lang w:bidi="fa-IR"/>
        </w:rPr>
        <w:sym w:font="Wingdings 2" w:char="F0A3"/>
      </w:r>
      <w:r w:rsidRPr="00F07193">
        <w:rPr>
          <w:rFonts w:ascii="IPT Nazanin" w:hAnsi="IPT Nazanin" w:cs="B Nazanin"/>
          <w:sz w:val="28"/>
          <w:szCs w:val="28"/>
          <w:rtl/>
        </w:rPr>
        <w:t>د- شرکت دارای درک کاملی از سرمایه‌گذاری در اوراق بهادار و عوامل مختلف مؤثر بر بازده سرمایه‌گذاری می</w:t>
      </w:r>
      <w:r w:rsidRPr="00F07193">
        <w:rPr>
          <w:rFonts w:ascii="IPT Nazanin" w:hAnsi="IPT Nazanin" w:cs="B Nazanin"/>
          <w:sz w:val="28"/>
          <w:szCs w:val="28"/>
          <w:rtl/>
        </w:rPr>
        <w:softHyphen/>
        <w:t>باشد و از تحقیقات انجام شده و سایر اطلاعات مرتبط استفاده می</w:t>
      </w:r>
      <w:r w:rsidRPr="00F07193">
        <w:rPr>
          <w:rFonts w:ascii="IPT Nazanin" w:hAnsi="IPT Nazanin" w:cs="B Nazanin"/>
          <w:sz w:val="28"/>
          <w:szCs w:val="28"/>
          <w:rtl/>
        </w:rPr>
        <w:softHyphen/>
        <w:t>نماید.</w:t>
      </w:r>
    </w:p>
    <w:p w14:paraId="63013270" w14:textId="77777777" w:rsidR="001078AA" w:rsidRPr="00F07193" w:rsidRDefault="001078AA" w:rsidP="00276469">
      <w:pPr>
        <w:pStyle w:val="ListParagraph"/>
        <w:numPr>
          <w:ilvl w:val="0"/>
          <w:numId w:val="1"/>
        </w:numPr>
        <w:spacing w:before="240" w:after="0"/>
        <w:ind w:left="357" w:hanging="357"/>
        <w:contextualSpacing w:val="0"/>
        <w:jc w:val="both"/>
        <w:rPr>
          <w:rFonts w:ascii="IPT Nazanin" w:hAnsi="IPT Nazanin" w:cs="B Nazanin"/>
          <w:sz w:val="26"/>
          <w:szCs w:val="26"/>
          <w:rtl/>
        </w:rPr>
      </w:pPr>
      <w:r w:rsidRPr="00F07193">
        <w:rPr>
          <w:rFonts w:ascii="IPT Nazanin" w:hAnsi="IPT Nazanin" w:cs="B Nazanin"/>
          <w:b/>
          <w:bCs/>
          <w:sz w:val="24"/>
          <w:szCs w:val="24"/>
          <w:rtl/>
        </w:rPr>
        <w:t xml:space="preserve">اگر ارزش پرتفولیوی شرکت در یک دورۀ کوتاه مدت </w:t>
      </w:r>
      <w:r w:rsidRPr="00F07193">
        <w:rPr>
          <w:rFonts w:ascii="Arial" w:hAnsi="Arial" w:hint="cs"/>
          <w:b/>
          <w:bCs/>
          <w:sz w:val="24"/>
          <w:szCs w:val="24"/>
          <w:rtl/>
        </w:rPr>
        <w:t>–</w:t>
      </w:r>
      <w:r w:rsidRPr="00F07193">
        <w:rPr>
          <w:rFonts w:ascii="IPT Nazanin" w:hAnsi="IPT Nazanin" w:cs="B Nazanin"/>
          <w:b/>
          <w:bCs/>
          <w:sz w:val="24"/>
          <w:szCs w:val="24"/>
          <w:rtl/>
        </w:rPr>
        <w:t xml:space="preserve"> مثلاً دو هفته- 6 درصد کاهش یابد، چه عکس‌العملی خواهید داشت؟ </w:t>
      </w:r>
      <w:r w:rsidRPr="00F07193">
        <w:rPr>
          <w:rFonts w:ascii="IPT Nazanin" w:hAnsi="IPT Nazanin" w:cs="B Nazanin"/>
          <w:sz w:val="26"/>
          <w:szCs w:val="26"/>
          <w:rtl/>
        </w:rPr>
        <w:t>(اگر در گذشته چنین چیزی را تجربه کرده‌اید، همان واکنشی را که انجام دادید انتخاب نمایید)</w:t>
      </w:r>
    </w:p>
    <w:p w14:paraId="3FF8D8F7" w14:textId="77777777" w:rsidR="001078AA" w:rsidRDefault="001078AA" w:rsidP="001078AA">
      <w:pPr>
        <w:pStyle w:val="ListParagraph"/>
        <w:numPr>
          <w:ilvl w:val="0"/>
          <w:numId w:val="4"/>
        </w:numPr>
        <w:tabs>
          <w:tab w:val="left" w:pos="398"/>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الف- شرکت تمام سرمایه‌گذاری</w:t>
      </w:r>
      <w:r w:rsidRPr="00F07193">
        <w:rPr>
          <w:rFonts w:ascii="IPT Nazanin" w:hAnsi="IPT Nazanin" w:cs="B Nazanin"/>
          <w:sz w:val="28"/>
          <w:szCs w:val="28"/>
          <w:rtl/>
        </w:rPr>
        <w:softHyphen/>
        <w:t xml:space="preserve">های خود را می‌فروشد. </w:t>
      </w:r>
    </w:p>
    <w:p w14:paraId="377EF1B7" w14:textId="77777777" w:rsidR="00276469" w:rsidRDefault="00276469" w:rsidP="00276469">
      <w:pPr>
        <w:tabs>
          <w:tab w:val="left" w:pos="398"/>
        </w:tabs>
        <w:jc w:val="both"/>
        <w:rPr>
          <w:rFonts w:ascii="IPT Nazanin" w:hAnsi="IPT Nazanin" w:cs="B Nazanin"/>
          <w:sz w:val="28"/>
          <w:szCs w:val="28"/>
          <w:rtl/>
        </w:rPr>
      </w:pPr>
    </w:p>
    <w:p w14:paraId="41795AF9" w14:textId="77777777" w:rsidR="00276469" w:rsidRDefault="00276469" w:rsidP="00276469">
      <w:pPr>
        <w:tabs>
          <w:tab w:val="left" w:pos="398"/>
        </w:tabs>
        <w:jc w:val="both"/>
        <w:rPr>
          <w:rFonts w:ascii="IPT Nazanin" w:hAnsi="IPT Nazanin" w:cs="B Nazanin"/>
          <w:sz w:val="28"/>
          <w:szCs w:val="28"/>
          <w:rtl/>
        </w:rPr>
      </w:pPr>
    </w:p>
    <w:p w14:paraId="12083B26" w14:textId="6F814087" w:rsidR="00276469" w:rsidRPr="00276469" w:rsidRDefault="00276469" w:rsidP="00276469">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48A8533F" w14:textId="77777777" w:rsidR="001078AA" w:rsidRPr="00F07193" w:rsidRDefault="001078AA" w:rsidP="001078AA">
      <w:pPr>
        <w:pStyle w:val="ListParagraph"/>
        <w:numPr>
          <w:ilvl w:val="0"/>
          <w:numId w:val="4"/>
        </w:numPr>
        <w:tabs>
          <w:tab w:val="left" w:pos="398"/>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lastRenderedPageBreak/>
        <w:t>ب- شرکت بخشی از سرمایه‌گذاری خود را می‌فروشد.</w:t>
      </w:r>
    </w:p>
    <w:p w14:paraId="7C8E77B7" w14:textId="77777777" w:rsidR="001078AA" w:rsidRPr="00F07193" w:rsidRDefault="001078AA" w:rsidP="001078AA">
      <w:pPr>
        <w:pStyle w:val="ListParagraph"/>
        <w:numPr>
          <w:ilvl w:val="0"/>
          <w:numId w:val="4"/>
        </w:numPr>
        <w:tabs>
          <w:tab w:val="left" w:pos="398"/>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ج -شرکت ترکیب پرتفوی خود را حفظ می</w:t>
      </w:r>
      <w:r w:rsidRPr="00F07193">
        <w:rPr>
          <w:rFonts w:ascii="IPT Nazanin" w:hAnsi="IPT Nazanin" w:cs="B Nazanin"/>
          <w:sz w:val="28"/>
          <w:szCs w:val="28"/>
          <w:rtl/>
        </w:rPr>
        <w:softHyphen/>
        <w:t>نماید</w:t>
      </w:r>
    </w:p>
    <w:p w14:paraId="5BC94654" w14:textId="0E21B9EF" w:rsidR="009979AF" w:rsidRPr="00F07193" w:rsidRDefault="001078AA" w:rsidP="00F07193">
      <w:pPr>
        <w:pStyle w:val="ListParagraph"/>
        <w:numPr>
          <w:ilvl w:val="0"/>
          <w:numId w:val="4"/>
        </w:numPr>
        <w:tabs>
          <w:tab w:val="left" w:pos="398"/>
        </w:tabs>
        <w:ind w:left="426"/>
        <w:jc w:val="both"/>
        <w:rPr>
          <w:rFonts w:ascii="IPT Nazanin" w:hAnsi="IPT Nazanin" w:cs="B Nazanin"/>
          <w:sz w:val="28"/>
          <w:szCs w:val="28"/>
          <w:rtl/>
        </w:rPr>
      </w:pPr>
      <w:r w:rsidRPr="00F07193">
        <w:rPr>
          <w:rFonts w:ascii="IPT Nazanin" w:hAnsi="IPT Nazanin" w:cs="B Nazanin"/>
          <w:sz w:val="28"/>
          <w:szCs w:val="28"/>
          <w:rtl/>
        </w:rPr>
        <w:t xml:space="preserve">د- شرکت وجوه بیشتری را به سرمایه‌گذاری اختصاص می‌دهد و می‌تواند زیان‌های کوتاه‌مدت را به انتظار رشد افزایش سرمایه‌گذاری خود در آینده، بپذیرد. </w:t>
      </w:r>
    </w:p>
    <w:p w14:paraId="09FB9433" w14:textId="77777777" w:rsidR="001078AA" w:rsidRPr="00F07193" w:rsidRDefault="001078AA" w:rsidP="00123EBA">
      <w:pPr>
        <w:pStyle w:val="ListParagraph"/>
        <w:numPr>
          <w:ilvl w:val="0"/>
          <w:numId w:val="1"/>
        </w:numPr>
        <w:spacing w:before="240" w:after="0"/>
        <w:ind w:left="357" w:hanging="357"/>
        <w:contextualSpacing w:val="0"/>
        <w:jc w:val="both"/>
        <w:rPr>
          <w:rFonts w:ascii="IPT Nazanin" w:hAnsi="IPT Nazanin" w:cs="B Nazanin"/>
          <w:sz w:val="26"/>
          <w:szCs w:val="26"/>
          <w:rtl/>
        </w:rPr>
      </w:pPr>
      <w:r w:rsidRPr="00F07193">
        <w:rPr>
          <w:rFonts w:ascii="IPT Nazanin" w:hAnsi="IPT Nazanin" w:cs="B Nazanin"/>
          <w:b/>
          <w:bCs/>
          <w:sz w:val="24"/>
          <w:szCs w:val="24"/>
          <w:rtl/>
        </w:rPr>
        <w:t xml:space="preserve"> اگر ارزش سرمایه‌گذاری شرکت در یک دورۀ کوتاه مدت </w:t>
      </w:r>
      <w:r w:rsidRPr="00F07193">
        <w:rPr>
          <w:rFonts w:ascii="Arial" w:hAnsi="Arial" w:hint="cs"/>
          <w:b/>
          <w:bCs/>
          <w:sz w:val="24"/>
          <w:szCs w:val="24"/>
          <w:rtl/>
        </w:rPr>
        <w:t>–</w:t>
      </w:r>
      <w:r w:rsidRPr="00F07193">
        <w:rPr>
          <w:rFonts w:ascii="IPT Nazanin" w:hAnsi="IPT Nazanin" w:cs="B Nazanin"/>
          <w:b/>
          <w:bCs/>
          <w:sz w:val="24"/>
          <w:szCs w:val="24"/>
          <w:rtl/>
        </w:rPr>
        <w:t xml:space="preserve"> مثلاً سه ماه- 40 درصد کاهش یابد، چه عکس‌العملی خواهید داشت؟ </w:t>
      </w:r>
      <w:r w:rsidRPr="00F07193">
        <w:rPr>
          <w:rFonts w:ascii="IPT Nazanin" w:hAnsi="IPT Nazanin" w:cs="B Nazanin"/>
          <w:sz w:val="26"/>
          <w:szCs w:val="26"/>
          <w:rtl/>
        </w:rPr>
        <w:t>(اگر در گذشته چنین چیزی را تجربه کرده‌اید، همان واکنشی را که انجام دادید انتخاب نمایید)</w:t>
      </w:r>
    </w:p>
    <w:p w14:paraId="13712A51"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الف- شرکت تمام سرمایه‌گذاری</w:t>
      </w:r>
      <w:r w:rsidRPr="00F07193">
        <w:rPr>
          <w:rFonts w:ascii="IPT Nazanin" w:hAnsi="IPT Nazanin" w:cs="B Nazanin"/>
          <w:sz w:val="28"/>
          <w:szCs w:val="28"/>
          <w:rtl/>
        </w:rPr>
        <w:softHyphen/>
        <w:t>های خود را می‌فروشد و تمایلی به پذیرش ریسک بیشتر نشان نمی</w:t>
      </w:r>
      <w:r w:rsidRPr="00F07193">
        <w:rPr>
          <w:rFonts w:ascii="IPT Nazanin" w:hAnsi="IPT Nazanin" w:cs="B Nazanin"/>
          <w:sz w:val="28"/>
          <w:szCs w:val="28"/>
          <w:rtl/>
        </w:rPr>
        <w:softHyphen/>
        <w:t xml:space="preserve">دهد. </w:t>
      </w:r>
    </w:p>
    <w:p w14:paraId="77712B55" w14:textId="77777777" w:rsidR="001078AA" w:rsidRPr="00F07193" w:rsidRDefault="001078AA" w:rsidP="001078AA">
      <w:pPr>
        <w:pStyle w:val="ListParagraph"/>
        <w:numPr>
          <w:ilvl w:val="0"/>
          <w:numId w:val="4"/>
        </w:numPr>
        <w:tabs>
          <w:tab w:val="left" w:pos="398"/>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ب- شرکت بخشی از سرمایه‌گذاری خود را فروخته و مبلغ آن را در دارایی‌های کم‌ریسک‌تر سرمایه‌گذاری می</w:t>
      </w:r>
      <w:r w:rsidRPr="00F07193">
        <w:rPr>
          <w:rFonts w:ascii="IPT Nazanin" w:hAnsi="IPT Nazanin" w:cs="B Nazanin"/>
          <w:sz w:val="28"/>
          <w:szCs w:val="28"/>
          <w:rtl/>
        </w:rPr>
        <w:softHyphen/>
        <w:t xml:space="preserve">نماید. </w:t>
      </w:r>
    </w:p>
    <w:p w14:paraId="4B9847C6" w14:textId="77777777" w:rsidR="001078AA" w:rsidRPr="00F07193" w:rsidRDefault="001078AA" w:rsidP="001078AA">
      <w:pPr>
        <w:pStyle w:val="ListParagraph"/>
        <w:numPr>
          <w:ilvl w:val="0"/>
          <w:numId w:val="4"/>
        </w:numPr>
        <w:tabs>
          <w:tab w:val="left" w:pos="379"/>
        </w:tabs>
        <w:spacing w:after="0"/>
        <w:ind w:left="395"/>
        <w:jc w:val="both"/>
        <w:rPr>
          <w:rFonts w:ascii="IPT Nazanin" w:hAnsi="IPT Nazanin" w:cs="B Nazanin"/>
          <w:sz w:val="28"/>
          <w:szCs w:val="28"/>
          <w:rtl/>
        </w:rPr>
      </w:pPr>
      <w:r w:rsidRPr="00F07193">
        <w:rPr>
          <w:rFonts w:ascii="IPT Nazanin" w:hAnsi="IPT Nazanin" w:cs="B Nazanin"/>
          <w:sz w:val="28"/>
          <w:szCs w:val="28"/>
          <w:rtl/>
        </w:rPr>
        <w:t>ج- شرکت به امید بهبود شرایط، ترکیب پرتفوی خود را حفظ می</w:t>
      </w:r>
      <w:r w:rsidRPr="00F07193">
        <w:rPr>
          <w:rFonts w:ascii="IPT Nazanin" w:hAnsi="IPT Nazanin" w:cs="B Nazanin"/>
          <w:sz w:val="28"/>
          <w:szCs w:val="28"/>
          <w:rtl/>
        </w:rPr>
        <w:softHyphen/>
        <w:t xml:space="preserve">نماید. </w:t>
      </w:r>
    </w:p>
    <w:p w14:paraId="0C9141FF" w14:textId="3EE6C73D" w:rsidR="001078AA" w:rsidRPr="00F07193" w:rsidRDefault="001078AA" w:rsidP="00F07193">
      <w:pPr>
        <w:tabs>
          <w:tab w:val="left" w:pos="284"/>
        </w:tabs>
        <w:jc w:val="both"/>
        <w:rPr>
          <w:rFonts w:ascii="IPT Nazanin" w:hAnsi="IPT Nazanin" w:cs="B Nazanin"/>
          <w:sz w:val="28"/>
          <w:szCs w:val="28"/>
          <w:rtl/>
        </w:rPr>
      </w:pPr>
      <w:r w:rsidRPr="00F07193">
        <w:rPr>
          <w:rFonts w:ascii="IPT Nazanin" w:eastAsia="Calibri" w:hAnsi="IPT Nazanin" w:cs="B Nazanin"/>
          <w:sz w:val="28"/>
          <w:szCs w:val="28"/>
          <w:lang w:bidi="fa-IR"/>
        </w:rPr>
        <w:sym w:font="Wingdings 2" w:char="F0A3"/>
      </w:r>
      <w:r w:rsidRPr="00F07193">
        <w:rPr>
          <w:rFonts w:ascii="IPT Nazanin" w:eastAsia="Calibri" w:hAnsi="IPT Nazanin" w:cs="B Nazanin"/>
          <w:sz w:val="28"/>
          <w:szCs w:val="28"/>
          <w:rtl/>
          <w:lang w:bidi="fa-IR"/>
        </w:rPr>
        <w:t>د- شرکت آورده جدیدی را به پرتفوی سرمایه‌گذاری خود اضافه کرده و سعی می‌کند بهای تمام شده خود را کاهش دهد.</w:t>
      </w:r>
      <w:r w:rsidRPr="00F07193">
        <w:rPr>
          <w:rFonts w:ascii="IPT Nazanin" w:hAnsi="IPT Nazanin" w:cs="B Nazanin"/>
          <w:sz w:val="28"/>
          <w:szCs w:val="28"/>
          <w:rtl/>
        </w:rPr>
        <w:t xml:space="preserve"> </w:t>
      </w:r>
    </w:p>
    <w:p w14:paraId="3B9D8910" w14:textId="77777777" w:rsidR="001078AA" w:rsidRPr="00F07193" w:rsidRDefault="001078AA" w:rsidP="00123EBA">
      <w:pPr>
        <w:pStyle w:val="ListParagraph"/>
        <w:numPr>
          <w:ilvl w:val="0"/>
          <w:numId w:val="1"/>
        </w:numPr>
        <w:spacing w:before="240" w:after="0"/>
        <w:ind w:left="357" w:hanging="357"/>
        <w:contextualSpacing w:val="0"/>
        <w:jc w:val="both"/>
        <w:rPr>
          <w:rFonts w:ascii="IPT Nazanin" w:hAnsi="IPT Nazanin" w:cs="B Nazanin"/>
          <w:b/>
          <w:bCs/>
          <w:sz w:val="24"/>
          <w:szCs w:val="24"/>
          <w:rtl/>
        </w:rPr>
      </w:pPr>
      <w:r w:rsidRPr="00F07193">
        <w:rPr>
          <w:rFonts w:ascii="IPT Nazanin" w:hAnsi="IPT Nazanin" w:cs="B Nazanin"/>
          <w:b/>
          <w:bCs/>
          <w:sz w:val="24"/>
          <w:szCs w:val="24"/>
          <w:rtl/>
        </w:rPr>
        <w:t>اگر شرکت مایل به سرمایه‌گذاری در سهام شرکت ها باشد، سرمایه</w:t>
      </w:r>
      <w:r w:rsidRPr="00F07193">
        <w:rPr>
          <w:rFonts w:ascii="IPT Nazanin" w:hAnsi="IPT Nazanin" w:cs="B Nazanin"/>
          <w:b/>
          <w:bCs/>
          <w:sz w:val="24"/>
          <w:szCs w:val="24"/>
          <w:rtl/>
        </w:rPr>
        <w:softHyphen/>
        <w:t>گذاری در کدام یک از موارد زیر را در اولویت قرار می</w:t>
      </w:r>
      <w:r w:rsidRPr="00F07193">
        <w:rPr>
          <w:rFonts w:ascii="IPT Nazanin" w:hAnsi="IPT Nazanin" w:cs="B Nazanin"/>
          <w:b/>
          <w:bCs/>
          <w:sz w:val="24"/>
          <w:szCs w:val="24"/>
          <w:rtl/>
        </w:rPr>
        <w:softHyphen/>
        <w:t>دهد؟</w:t>
      </w:r>
    </w:p>
    <w:p w14:paraId="259FF1D9"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 xml:space="preserve">الف- سهام شرکت‌های شناخته‌شده و بزرگ </w:t>
      </w:r>
    </w:p>
    <w:p w14:paraId="040DCCCE" w14:textId="77777777" w:rsidR="001078AA" w:rsidRPr="00F07193" w:rsidRDefault="001078AA" w:rsidP="001078AA">
      <w:pPr>
        <w:tabs>
          <w:tab w:val="left" w:pos="0"/>
        </w:tabs>
        <w:jc w:val="both"/>
        <w:rPr>
          <w:rFonts w:ascii="IPT Nazanin" w:hAnsi="IPT Nazanin" w:cs="B Nazanin"/>
          <w:sz w:val="28"/>
          <w:szCs w:val="28"/>
          <w:rtl/>
        </w:rPr>
      </w:pPr>
      <w:r w:rsidRPr="00F07193">
        <w:rPr>
          <w:rFonts w:ascii="IPT Nazanin" w:eastAsia="Calibri" w:hAnsi="IPT Nazanin" w:cs="B Nazanin"/>
          <w:sz w:val="28"/>
          <w:szCs w:val="28"/>
          <w:lang w:bidi="fa-IR"/>
        </w:rPr>
        <w:sym w:font="Wingdings 2" w:char="F0A3"/>
      </w:r>
      <w:r w:rsidRPr="00F07193">
        <w:rPr>
          <w:rFonts w:ascii="IPT Nazanin" w:hAnsi="IPT Nazanin" w:cs="B Nazanin"/>
          <w:sz w:val="28"/>
          <w:szCs w:val="28"/>
          <w:rtl/>
          <w:lang w:bidi="fa-IR"/>
        </w:rPr>
        <w:t xml:space="preserve"> </w:t>
      </w:r>
      <w:r w:rsidRPr="00F07193">
        <w:rPr>
          <w:rFonts w:ascii="IPT Nazanin" w:hAnsi="IPT Nazanin" w:cs="B Nazanin"/>
          <w:sz w:val="28"/>
          <w:szCs w:val="28"/>
          <w:rtl/>
        </w:rPr>
        <w:t>ب- سهام شرکت‌های تازه‌وارد به بورس که زیاد شناخته شده نیستند ولی ممکن است در آینده سودآوری بالایی داشته باشند.</w:t>
      </w:r>
    </w:p>
    <w:p w14:paraId="2076AC71" w14:textId="77777777" w:rsidR="001078AA" w:rsidRPr="00F07193" w:rsidRDefault="001078AA" w:rsidP="001078AA">
      <w:pPr>
        <w:jc w:val="both"/>
        <w:rPr>
          <w:rFonts w:ascii="IPT Nazanin" w:eastAsia="Calibri" w:hAnsi="IPT Nazanin" w:cs="B Nazanin"/>
          <w:sz w:val="28"/>
          <w:szCs w:val="28"/>
          <w:rtl/>
          <w:lang w:bidi="fa-IR"/>
        </w:rPr>
      </w:pPr>
      <w:r w:rsidRPr="00F07193">
        <w:rPr>
          <w:rFonts w:ascii="IPT Nazanin" w:eastAsia="Calibri" w:hAnsi="IPT Nazanin" w:cs="B Nazanin"/>
          <w:sz w:val="28"/>
          <w:szCs w:val="28"/>
          <w:lang w:bidi="fa-IR"/>
        </w:rPr>
        <w:sym w:font="Wingdings 2" w:char="F0A3"/>
      </w:r>
      <w:r w:rsidRPr="00F07193">
        <w:rPr>
          <w:rFonts w:ascii="IPT Nazanin" w:eastAsia="Calibri" w:hAnsi="IPT Nazanin" w:cs="B Nazanin"/>
          <w:sz w:val="28"/>
          <w:szCs w:val="28"/>
          <w:rtl/>
          <w:lang w:bidi="fa-IR"/>
        </w:rPr>
        <w:t>ج ترکیبی از هر دو</w:t>
      </w:r>
    </w:p>
    <w:p w14:paraId="03C227F9" w14:textId="77777777" w:rsidR="001078AA" w:rsidRPr="00F07193" w:rsidRDefault="001078AA" w:rsidP="001078AA">
      <w:pPr>
        <w:jc w:val="both"/>
        <w:rPr>
          <w:rFonts w:ascii="IPT Nazanin" w:hAnsi="IPT Nazanin" w:cs="B Nazanin"/>
          <w:sz w:val="16"/>
          <w:szCs w:val="16"/>
          <w:rtl/>
        </w:rPr>
      </w:pPr>
    </w:p>
    <w:p w14:paraId="4A84226B" w14:textId="77777777" w:rsidR="001078AA" w:rsidRPr="00F07193" w:rsidRDefault="001078AA" w:rsidP="001078AA">
      <w:pPr>
        <w:pStyle w:val="ListParagraph"/>
        <w:numPr>
          <w:ilvl w:val="0"/>
          <w:numId w:val="1"/>
        </w:numPr>
        <w:spacing w:after="0"/>
        <w:ind w:left="357" w:hanging="357"/>
        <w:contextualSpacing w:val="0"/>
        <w:jc w:val="both"/>
        <w:rPr>
          <w:rFonts w:ascii="IPT Nazanin" w:hAnsi="IPT Nazanin" w:cs="B Nazanin"/>
          <w:b/>
          <w:bCs/>
          <w:sz w:val="24"/>
          <w:szCs w:val="24"/>
          <w:rtl/>
        </w:rPr>
      </w:pPr>
      <w:r w:rsidRPr="00F07193">
        <w:rPr>
          <w:rFonts w:ascii="IPT Nazanin" w:hAnsi="IPT Nazanin" w:cs="B Nazanin"/>
          <w:b/>
          <w:bCs/>
          <w:sz w:val="24"/>
          <w:szCs w:val="24"/>
          <w:rtl/>
        </w:rPr>
        <w:t>دیدگاه شرکت در انجام سرمایه</w:t>
      </w:r>
      <w:r w:rsidRPr="00F07193">
        <w:rPr>
          <w:rFonts w:ascii="IPT Nazanin" w:hAnsi="IPT Nazanin" w:cs="B Nazanin"/>
          <w:b/>
          <w:bCs/>
          <w:sz w:val="24"/>
          <w:szCs w:val="24"/>
          <w:rtl/>
        </w:rPr>
        <w:softHyphen/>
        <w:t>گذاری</w:t>
      </w:r>
      <w:r w:rsidRPr="00F07193">
        <w:rPr>
          <w:rFonts w:ascii="IPT Nazanin" w:hAnsi="IPT Nazanin" w:cs="B Nazanin"/>
          <w:b/>
          <w:bCs/>
          <w:sz w:val="24"/>
          <w:szCs w:val="24"/>
          <w:rtl/>
        </w:rPr>
        <w:softHyphen/>
        <w:t>ها به کدام یک از دیدگاه</w:t>
      </w:r>
      <w:r w:rsidRPr="00F07193">
        <w:rPr>
          <w:rFonts w:ascii="IPT Nazanin" w:hAnsi="IPT Nazanin" w:cs="B Nazanin"/>
          <w:b/>
          <w:bCs/>
          <w:sz w:val="24"/>
          <w:szCs w:val="24"/>
          <w:rtl/>
        </w:rPr>
        <w:softHyphen/>
        <w:t>های زیر نزدیک</w:t>
      </w:r>
      <w:r w:rsidRPr="00F07193">
        <w:rPr>
          <w:rFonts w:ascii="IPT Nazanin" w:hAnsi="IPT Nazanin" w:cs="B Nazanin"/>
          <w:b/>
          <w:bCs/>
          <w:sz w:val="24"/>
          <w:szCs w:val="24"/>
          <w:rtl/>
        </w:rPr>
        <w:softHyphen/>
        <w:t>تر می باشد؟</w:t>
      </w:r>
    </w:p>
    <w:p w14:paraId="11C6B7D7" w14:textId="429CDB77" w:rsidR="00CA3CE1" w:rsidRPr="00F07193" w:rsidRDefault="001078AA" w:rsidP="00F07193">
      <w:pPr>
        <w:pStyle w:val="ListParagraph"/>
        <w:numPr>
          <w:ilvl w:val="0"/>
          <w:numId w:val="4"/>
        </w:numPr>
        <w:tabs>
          <w:tab w:val="left" w:pos="379"/>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الف- دیدگاه شرکت بر اساس سرمایه‌گذاری مطمئن و بازده معقول تنظیم و متناسب با ریسک مربوطه گردیده است.</w:t>
      </w:r>
    </w:p>
    <w:p w14:paraId="2DA5C5C9"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tl/>
        </w:rPr>
      </w:pPr>
      <w:r w:rsidRPr="00F07193">
        <w:rPr>
          <w:rFonts w:ascii="IPT Nazanin" w:hAnsi="IPT Nazanin" w:cs="B Nazanin"/>
          <w:sz w:val="28"/>
          <w:szCs w:val="28"/>
          <w:rtl/>
        </w:rPr>
        <w:t>ب- دیدگاه شرکت بر اساس رشد بلند مدت ارزش سرمایه‌گذاری</w:t>
      </w:r>
      <w:r w:rsidRPr="00F07193">
        <w:rPr>
          <w:rFonts w:ascii="IPT Nazanin" w:hAnsi="IPT Nazanin" w:cs="B Nazanin"/>
          <w:sz w:val="28"/>
          <w:szCs w:val="28"/>
          <w:rtl/>
        </w:rPr>
        <w:softHyphen/>
        <w:t>ها تنظیم گردیده است و از نظر شرکت نوسانات بازده در کوتاه‌مدت قابل قبول می</w:t>
      </w:r>
      <w:r w:rsidRPr="00F07193">
        <w:rPr>
          <w:rFonts w:ascii="IPT Nazanin" w:hAnsi="IPT Nazanin" w:cs="B Nazanin"/>
          <w:sz w:val="28"/>
          <w:szCs w:val="28"/>
          <w:rtl/>
        </w:rPr>
        <w:softHyphen/>
        <w:t xml:space="preserve">باشد. </w:t>
      </w:r>
    </w:p>
    <w:p w14:paraId="4BA18C68" w14:textId="77777777" w:rsidR="001078AA" w:rsidRDefault="001078AA" w:rsidP="001078AA">
      <w:pPr>
        <w:tabs>
          <w:tab w:val="left" w:pos="567"/>
        </w:tabs>
        <w:jc w:val="both"/>
        <w:rPr>
          <w:rFonts w:ascii="IPT Nazanin" w:hAnsi="IPT Nazanin" w:cs="B Nazanin"/>
          <w:sz w:val="28"/>
          <w:szCs w:val="28"/>
          <w:rtl/>
        </w:rPr>
      </w:pPr>
      <w:r w:rsidRPr="00F07193">
        <w:rPr>
          <w:rFonts w:ascii="IPT Nazanin" w:eastAsia="Calibri" w:hAnsi="IPT Nazanin" w:cs="B Nazanin"/>
          <w:sz w:val="28"/>
          <w:szCs w:val="28"/>
          <w:lang w:bidi="fa-IR"/>
        </w:rPr>
        <w:sym w:font="Wingdings 2" w:char="F0A3"/>
      </w:r>
      <w:r w:rsidRPr="00F07193">
        <w:rPr>
          <w:rFonts w:ascii="IPT Nazanin" w:hAnsi="IPT Nazanin" w:cs="B Nazanin"/>
          <w:sz w:val="28"/>
          <w:szCs w:val="28"/>
          <w:rtl/>
          <w:lang w:bidi="fa-IR"/>
        </w:rPr>
        <w:t xml:space="preserve"> </w:t>
      </w:r>
      <w:r w:rsidRPr="00F07193">
        <w:rPr>
          <w:rFonts w:ascii="IPT Nazanin" w:hAnsi="IPT Nazanin" w:cs="B Nazanin"/>
          <w:sz w:val="28"/>
          <w:szCs w:val="28"/>
          <w:rtl/>
        </w:rPr>
        <w:t xml:space="preserve">ج- دیدگاه شرکت بر پایه رشد ارزش سرمایه‌گذاری در بلندمدت به صورت جسورانه تنظیم گردیده است و آمادگی پذیرش نوسانات قابل ملاحظه بازار را نیز دارد. </w:t>
      </w:r>
    </w:p>
    <w:p w14:paraId="1D9A7227" w14:textId="77777777" w:rsidR="00276469" w:rsidRDefault="00276469" w:rsidP="001078AA">
      <w:pPr>
        <w:tabs>
          <w:tab w:val="left" w:pos="567"/>
        </w:tabs>
        <w:jc w:val="both"/>
        <w:rPr>
          <w:rFonts w:ascii="IPT Nazanin" w:hAnsi="IPT Nazanin" w:cs="B Nazanin"/>
          <w:sz w:val="28"/>
          <w:szCs w:val="28"/>
          <w:rtl/>
        </w:rPr>
      </w:pPr>
    </w:p>
    <w:p w14:paraId="076404EA" w14:textId="77777777" w:rsidR="00276469" w:rsidRDefault="00276469" w:rsidP="001078AA">
      <w:pPr>
        <w:tabs>
          <w:tab w:val="left" w:pos="567"/>
        </w:tabs>
        <w:jc w:val="both"/>
        <w:rPr>
          <w:rFonts w:ascii="IPT Nazanin" w:hAnsi="IPT Nazanin" w:cs="B Nazanin"/>
          <w:sz w:val="28"/>
          <w:szCs w:val="28"/>
          <w:rtl/>
        </w:rPr>
      </w:pPr>
    </w:p>
    <w:p w14:paraId="325D83B0" w14:textId="77777777" w:rsidR="00276469" w:rsidRPr="00F07193" w:rsidRDefault="00276469" w:rsidP="00276469">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029BAF00" w14:textId="77777777" w:rsidR="00F07193" w:rsidRPr="00F07193" w:rsidRDefault="00F07193" w:rsidP="001078AA">
      <w:pPr>
        <w:tabs>
          <w:tab w:val="left" w:pos="567"/>
        </w:tabs>
        <w:jc w:val="both"/>
        <w:rPr>
          <w:rFonts w:ascii="IPT Nazanin" w:hAnsi="IPT Nazanin" w:cs="B Nazanin"/>
          <w:sz w:val="28"/>
          <w:szCs w:val="28"/>
          <w:rtl/>
        </w:rPr>
      </w:pPr>
    </w:p>
    <w:p w14:paraId="46EF46E4" w14:textId="77777777" w:rsidR="001078AA" w:rsidRPr="00F07193" w:rsidRDefault="001078AA" w:rsidP="001078AA">
      <w:pPr>
        <w:pStyle w:val="ListParagraph"/>
        <w:numPr>
          <w:ilvl w:val="0"/>
          <w:numId w:val="1"/>
        </w:numPr>
        <w:spacing w:after="0"/>
        <w:ind w:left="357" w:hanging="357"/>
        <w:contextualSpacing w:val="0"/>
        <w:jc w:val="both"/>
        <w:rPr>
          <w:rFonts w:ascii="IPT Nazanin" w:hAnsi="IPT Nazanin" w:cs="B Nazanin"/>
          <w:b/>
          <w:bCs/>
          <w:sz w:val="24"/>
          <w:szCs w:val="24"/>
          <w:rtl/>
        </w:rPr>
      </w:pPr>
      <w:r w:rsidRPr="00F07193">
        <w:rPr>
          <w:rFonts w:ascii="IPT Nazanin" w:hAnsi="IPT Nazanin" w:cs="B Nazanin"/>
          <w:b/>
          <w:bCs/>
          <w:sz w:val="24"/>
          <w:szCs w:val="24"/>
          <w:rtl/>
        </w:rPr>
        <w:lastRenderedPageBreak/>
        <w:t>منبع عمدۀ کسب اطلاعات اقتصادی شرکت کدام است؟</w:t>
      </w:r>
    </w:p>
    <w:p w14:paraId="647F73CA"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 xml:space="preserve">الف- رادیو و تلویزیون </w:t>
      </w:r>
    </w:p>
    <w:p w14:paraId="0889F9DB"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tl/>
        </w:rPr>
      </w:pPr>
      <w:r w:rsidRPr="00F07193">
        <w:rPr>
          <w:rFonts w:ascii="IPT Nazanin" w:hAnsi="IPT Nazanin" w:cs="B Nazanin"/>
          <w:sz w:val="28"/>
          <w:szCs w:val="28"/>
          <w:rtl/>
        </w:rPr>
        <w:t xml:space="preserve">ب- روزنامه‌های عمومی </w:t>
      </w:r>
    </w:p>
    <w:p w14:paraId="3043087F"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tl/>
        </w:rPr>
      </w:pPr>
      <w:r w:rsidRPr="00F07193">
        <w:rPr>
          <w:rFonts w:ascii="IPT Nazanin" w:hAnsi="IPT Nazanin" w:cs="B Nazanin"/>
          <w:sz w:val="28"/>
          <w:szCs w:val="28"/>
          <w:rtl/>
        </w:rPr>
        <w:t xml:space="preserve">ج- روزنامه‌های اقتصادی </w:t>
      </w:r>
    </w:p>
    <w:p w14:paraId="16A9C3FC" w14:textId="77777777" w:rsidR="001078AA" w:rsidRPr="00F07193" w:rsidRDefault="001078AA" w:rsidP="001078AA">
      <w:pPr>
        <w:tabs>
          <w:tab w:val="left" w:pos="284"/>
        </w:tabs>
        <w:jc w:val="both"/>
        <w:rPr>
          <w:rFonts w:ascii="IPT Nazanin" w:hAnsi="IPT Nazanin" w:cs="B Nazanin"/>
          <w:sz w:val="28"/>
          <w:szCs w:val="28"/>
        </w:rPr>
      </w:pPr>
      <w:r w:rsidRPr="00F07193">
        <w:rPr>
          <w:rFonts w:ascii="IPT Nazanin" w:eastAsia="Calibri" w:hAnsi="IPT Nazanin" w:cs="B Nazanin"/>
          <w:sz w:val="28"/>
          <w:szCs w:val="28"/>
          <w:lang w:bidi="fa-IR"/>
        </w:rPr>
        <w:sym w:font="Wingdings 2" w:char="F0A3"/>
      </w:r>
      <w:r w:rsidRPr="00F07193">
        <w:rPr>
          <w:rFonts w:ascii="IPT Nazanin" w:hAnsi="IPT Nazanin" w:cs="B Nazanin"/>
          <w:sz w:val="28"/>
          <w:szCs w:val="28"/>
          <w:rtl/>
        </w:rPr>
        <w:t xml:space="preserve"> د- سایت‌های تخصصی بازار سرمایه، مجلات تخصصی و روزنامه‌های اقتصادی </w:t>
      </w:r>
    </w:p>
    <w:p w14:paraId="18C69CEA" w14:textId="77777777" w:rsidR="001078AA" w:rsidRPr="00F07193" w:rsidRDefault="001078AA" w:rsidP="00123EBA">
      <w:pPr>
        <w:pStyle w:val="ListParagraph"/>
        <w:numPr>
          <w:ilvl w:val="0"/>
          <w:numId w:val="1"/>
        </w:numPr>
        <w:spacing w:before="240" w:after="0"/>
        <w:ind w:left="357" w:hanging="357"/>
        <w:contextualSpacing w:val="0"/>
        <w:jc w:val="both"/>
        <w:rPr>
          <w:rFonts w:ascii="IPT Nazanin" w:hAnsi="IPT Nazanin" w:cs="B Nazanin"/>
          <w:b/>
          <w:bCs/>
          <w:sz w:val="24"/>
          <w:szCs w:val="24"/>
          <w:rtl/>
        </w:rPr>
      </w:pPr>
      <w:r w:rsidRPr="00F07193">
        <w:rPr>
          <w:rFonts w:ascii="IPT Nazanin" w:hAnsi="IPT Nazanin" w:cs="B Nazanin"/>
          <w:b/>
          <w:bCs/>
          <w:sz w:val="24"/>
          <w:szCs w:val="24"/>
          <w:rtl/>
        </w:rPr>
        <w:t>آیا شرکت تاکنون برای انجام سرمایه‌گذاری، وجهی را به عنوان وام دریافت نموده است؟</w:t>
      </w:r>
    </w:p>
    <w:p w14:paraId="167E6D44" w14:textId="77777777" w:rsidR="001078AA" w:rsidRPr="00F07193" w:rsidRDefault="001078AA" w:rsidP="001078AA">
      <w:pPr>
        <w:pStyle w:val="ListParagraph"/>
        <w:numPr>
          <w:ilvl w:val="0"/>
          <w:numId w:val="4"/>
        </w:numPr>
        <w:tabs>
          <w:tab w:val="left" w:pos="379"/>
        </w:tabs>
        <w:spacing w:after="0" w:line="240" w:lineRule="auto"/>
        <w:ind w:left="38" w:firstLine="0"/>
        <w:contextualSpacing w:val="0"/>
        <w:jc w:val="both"/>
        <w:rPr>
          <w:rFonts w:ascii="IPT Nazanin" w:hAnsi="IPT Nazanin" w:cs="B Nazanin"/>
          <w:sz w:val="28"/>
          <w:szCs w:val="28"/>
        </w:rPr>
      </w:pPr>
      <w:r w:rsidRPr="00F07193">
        <w:rPr>
          <w:rFonts w:ascii="IPT Nazanin" w:hAnsi="IPT Nazanin" w:cs="B Nazanin"/>
          <w:sz w:val="28"/>
          <w:szCs w:val="28"/>
          <w:rtl/>
        </w:rPr>
        <w:t xml:space="preserve">الف- بله </w:t>
      </w:r>
    </w:p>
    <w:p w14:paraId="0B327C49" w14:textId="77777777" w:rsidR="001078AA" w:rsidRPr="00F07193" w:rsidRDefault="001078AA" w:rsidP="001078AA">
      <w:pPr>
        <w:tabs>
          <w:tab w:val="left" w:pos="379"/>
        </w:tabs>
        <w:ind w:left="360" w:hanging="360"/>
        <w:jc w:val="both"/>
        <w:rPr>
          <w:rFonts w:ascii="IPT Nazanin" w:hAnsi="IPT Nazanin" w:cs="B Nazanin"/>
          <w:sz w:val="28"/>
          <w:szCs w:val="28"/>
          <w:rtl/>
        </w:rPr>
      </w:pPr>
      <w:r w:rsidRPr="00F07193">
        <w:rPr>
          <w:rFonts w:ascii="IPT Nazanin" w:eastAsia="Calibri" w:hAnsi="IPT Nazanin" w:cs="B Nazanin"/>
          <w:sz w:val="28"/>
          <w:szCs w:val="28"/>
          <w:lang w:bidi="fa-IR"/>
        </w:rPr>
        <w:sym w:font="Wingdings 2" w:char="F0A3"/>
      </w:r>
      <w:r w:rsidRPr="00F07193">
        <w:rPr>
          <w:rFonts w:ascii="IPT Nazanin" w:hAnsi="IPT Nazanin" w:cs="B Nazanin"/>
          <w:sz w:val="28"/>
          <w:szCs w:val="28"/>
          <w:rtl/>
        </w:rPr>
        <w:t xml:space="preserve"> ب- خیر </w:t>
      </w:r>
    </w:p>
    <w:p w14:paraId="06E8D54F" w14:textId="77777777" w:rsidR="001078AA" w:rsidRPr="00F07193" w:rsidRDefault="001078AA" w:rsidP="00123EBA">
      <w:pPr>
        <w:pStyle w:val="ListParagraph"/>
        <w:numPr>
          <w:ilvl w:val="0"/>
          <w:numId w:val="1"/>
        </w:numPr>
        <w:spacing w:before="240" w:after="0"/>
        <w:ind w:left="357" w:hanging="357"/>
        <w:contextualSpacing w:val="0"/>
        <w:jc w:val="both"/>
        <w:rPr>
          <w:rFonts w:ascii="IPT Nazanin" w:hAnsi="IPT Nazanin" w:cs="B Nazanin"/>
          <w:b/>
          <w:bCs/>
          <w:sz w:val="24"/>
          <w:szCs w:val="24"/>
          <w:rtl/>
        </w:rPr>
      </w:pPr>
      <w:r w:rsidRPr="00F07193">
        <w:rPr>
          <w:rFonts w:ascii="IPT Nazanin" w:hAnsi="IPT Nazanin" w:cs="B Nazanin"/>
          <w:b/>
          <w:bCs/>
          <w:sz w:val="24"/>
          <w:szCs w:val="24"/>
          <w:rtl/>
        </w:rPr>
        <w:t>شرکت  تا چه حد برای تامین هزینه‌های خود به درآمد حاصل از سرمایه</w:t>
      </w:r>
      <w:r w:rsidRPr="00F07193">
        <w:rPr>
          <w:rFonts w:ascii="IPT Nazanin" w:hAnsi="IPT Nazanin" w:cs="B Nazanin"/>
          <w:b/>
          <w:bCs/>
          <w:sz w:val="24"/>
          <w:szCs w:val="24"/>
          <w:rtl/>
        </w:rPr>
        <w:softHyphen/>
        <w:t>گذاری در اوراق بهادار وابسته می باشد؟</w:t>
      </w:r>
    </w:p>
    <w:p w14:paraId="2D4BDB11" w14:textId="77777777" w:rsidR="001078AA" w:rsidRPr="00F07193" w:rsidRDefault="001078AA" w:rsidP="001078AA">
      <w:pPr>
        <w:tabs>
          <w:tab w:val="left" w:pos="379"/>
        </w:tabs>
        <w:ind w:left="360" w:hanging="360"/>
        <w:jc w:val="both"/>
        <w:rPr>
          <w:rFonts w:ascii="IPT Nazanin" w:hAnsi="IPT Nazanin" w:cs="B Nazanin"/>
          <w:sz w:val="28"/>
          <w:szCs w:val="28"/>
        </w:rPr>
      </w:pPr>
      <w:r w:rsidRPr="00F07193">
        <w:rPr>
          <w:rFonts w:ascii="IPT Nazanin" w:eastAsia="Calibri" w:hAnsi="IPT Nazanin" w:cs="B Nazanin"/>
          <w:sz w:val="28"/>
          <w:szCs w:val="28"/>
          <w:lang w:bidi="fa-IR"/>
        </w:rPr>
        <w:sym w:font="Wingdings 2" w:char="F0A3"/>
      </w:r>
      <w:r w:rsidRPr="00F07193">
        <w:rPr>
          <w:rFonts w:ascii="IPT Nazanin" w:eastAsia="Calibri" w:hAnsi="IPT Nazanin" w:cs="B Nazanin"/>
          <w:sz w:val="28"/>
          <w:szCs w:val="28"/>
          <w:rtl/>
          <w:lang w:bidi="fa-IR"/>
        </w:rPr>
        <w:t xml:space="preserve"> ا</w:t>
      </w:r>
      <w:r w:rsidRPr="00F07193">
        <w:rPr>
          <w:rFonts w:ascii="IPT Nazanin" w:hAnsi="IPT Nazanin" w:cs="B Nazanin"/>
          <w:sz w:val="28"/>
          <w:szCs w:val="28"/>
          <w:rtl/>
        </w:rPr>
        <w:t>لف- درآمد شرکت از  فعالیت</w:t>
      </w:r>
      <w:r w:rsidRPr="00F07193">
        <w:rPr>
          <w:rFonts w:ascii="IPT Nazanin" w:hAnsi="IPT Nazanin" w:cs="B Nazanin"/>
          <w:sz w:val="28"/>
          <w:szCs w:val="28"/>
          <w:rtl/>
        </w:rPr>
        <w:softHyphen/>
        <w:t>های عملیاتی و سایر تامین می</w:t>
      </w:r>
      <w:r w:rsidRPr="00F07193">
        <w:rPr>
          <w:rFonts w:ascii="IPT Nazanin" w:hAnsi="IPT Nazanin" w:cs="B Nazanin"/>
          <w:sz w:val="28"/>
          <w:szCs w:val="28"/>
          <w:rtl/>
        </w:rPr>
        <w:softHyphen/>
        <w:t>گردد که هزینه</w:t>
      </w:r>
      <w:r w:rsidRPr="00F07193">
        <w:rPr>
          <w:rFonts w:ascii="IPT Nazanin" w:hAnsi="IPT Nazanin" w:cs="B Nazanin"/>
          <w:sz w:val="28"/>
          <w:szCs w:val="28"/>
          <w:rtl/>
        </w:rPr>
        <w:softHyphen/>
        <w:t>های شرکت را پوشش می</w:t>
      </w:r>
      <w:r w:rsidRPr="00F07193">
        <w:rPr>
          <w:rFonts w:ascii="IPT Nazanin" w:hAnsi="IPT Nazanin" w:cs="B Nazanin"/>
          <w:sz w:val="28"/>
          <w:szCs w:val="28"/>
          <w:rtl/>
        </w:rPr>
        <w:softHyphen/>
        <w:t xml:space="preserve">دهد. </w:t>
      </w:r>
    </w:p>
    <w:p w14:paraId="521FEAD3"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tl/>
        </w:rPr>
      </w:pPr>
      <w:r w:rsidRPr="00F07193">
        <w:rPr>
          <w:rFonts w:ascii="IPT Nazanin" w:hAnsi="IPT Nazanin" w:cs="B Nazanin"/>
          <w:sz w:val="28"/>
          <w:szCs w:val="28"/>
          <w:rtl/>
        </w:rPr>
        <w:t>ب- شرکت اندکی به درآمد حاصل از سرمایه‌گذاری وابسته می</w:t>
      </w:r>
      <w:r w:rsidRPr="00F07193">
        <w:rPr>
          <w:rFonts w:ascii="IPT Nazanin" w:hAnsi="IPT Nazanin" w:cs="B Nazanin"/>
          <w:sz w:val="28"/>
          <w:szCs w:val="28"/>
          <w:rtl/>
        </w:rPr>
        <w:softHyphen/>
        <w:t xml:space="preserve">باشد، به عبارتی درآمد این سرمایه‌گذاری می‌تواند بخشی از منابع مالی مورد نیاز شرکت را تامین کند. </w:t>
      </w:r>
    </w:p>
    <w:p w14:paraId="2D807DB7"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tl/>
        </w:rPr>
      </w:pPr>
      <w:r w:rsidRPr="00F07193">
        <w:rPr>
          <w:rFonts w:ascii="IPT Nazanin" w:hAnsi="IPT Nazanin" w:cs="B Nazanin"/>
          <w:sz w:val="28"/>
          <w:szCs w:val="28"/>
          <w:rtl/>
        </w:rPr>
        <w:t>ج- شرکت تقریبا به درآمد این سرمایه‌گذاری برای تامین هزینه‌های معمول خود وابسته می</w:t>
      </w:r>
      <w:r w:rsidRPr="00F07193">
        <w:rPr>
          <w:rFonts w:ascii="IPT Nazanin" w:hAnsi="IPT Nazanin" w:cs="B Nazanin"/>
          <w:sz w:val="28"/>
          <w:szCs w:val="28"/>
          <w:rtl/>
        </w:rPr>
        <w:softHyphen/>
        <w:t>باشد و روی درآمد حاصل از این سرمایه گذاری</w:t>
      </w:r>
      <w:r w:rsidRPr="00F07193">
        <w:rPr>
          <w:rFonts w:ascii="IPT Nazanin" w:hAnsi="IPT Nazanin" w:cs="B Nazanin"/>
          <w:sz w:val="28"/>
          <w:szCs w:val="28"/>
          <w:rtl/>
        </w:rPr>
        <w:softHyphen/>
        <w:t xml:space="preserve">ها حساب می‌کند. </w:t>
      </w:r>
    </w:p>
    <w:p w14:paraId="35639FE3"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 xml:space="preserve">د </w:t>
      </w:r>
      <w:r w:rsidRPr="00F07193">
        <w:rPr>
          <w:rFonts w:ascii="IPT Nazanin" w:hAnsi="IPT Nazanin" w:cs="Times New Roman"/>
          <w:sz w:val="28"/>
          <w:szCs w:val="28"/>
          <w:rtl/>
        </w:rPr>
        <w:t>–</w:t>
      </w:r>
      <w:r w:rsidRPr="00F07193">
        <w:rPr>
          <w:rFonts w:ascii="IPT Nazanin" w:hAnsi="IPT Nazanin" w:cs="B Nazanin"/>
          <w:sz w:val="28"/>
          <w:szCs w:val="28"/>
          <w:rtl/>
        </w:rPr>
        <w:t xml:space="preserve"> شرکت به شدت به درآمد این سرمایه‌گذاری وابسته‌ و برای تامین هزینه‌های معمول خود به این سرمایه‌گذاری متکی می</w:t>
      </w:r>
      <w:r w:rsidRPr="00F07193">
        <w:rPr>
          <w:rFonts w:ascii="IPT Nazanin" w:hAnsi="IPT Nazanin" w:cs="B Nazanin"/>
          <w:sz w:val="28"/>
          <w:szCs w:val="28"/>
          <w:rtl/>
        </w:rPr>
        <w:softHyphen/>
        <w:t>باشد.</w:t>
      </w:r>
    </w:p>
    <w:p w14:paraId="050D88C9" w14:textId="77777777" w:rsidR="001078AA" w:rsidRPr="00F07193" w:rsidRDefault="001078AA" w:rsidP="00123EBA">
      <w:pPr>
        <w:pStyle w:val="ListParagraph"/>
        <w:numPr>
          <w:ilvl w:val="0"/>
          <w:numId w:val="1"/>
        </w:numPr>
        <w:spacing w:before="240" w:after="0"/>
        <w:ind w:left="357" w:hanging="357"/>
        <w:contextualSpacing w:val="0"/>
        <w:jc w:val="both"/>
        <w:rPr>
          <w:rFonts w:ascii="IPT Nazanin" w:hAnsi="IPT Nazanin" w:cs="B Nazanin"/>
          <w:b/>
          <w:bCs/>
          <w:sz w:val="24"/>
          <w:szCs w:val="24"/>
        </w:rPr>
      </w:pPr>
      <w:r w:rsidRPr="00F07193">
        <w:rPr>
          <w:rFonts w:ascii="IPT Nazanin" w:hAnsi="IPT Nazanin" w:cs="B Nazanin"/>
          <w:b/>
          <w:bCs/>
          <w:sz w:val="24"/>
          <w:szCs w:val="24"/>
          <w:rtl/>
        </w:rPr>
        <w:t>اگر شرکت منابع مالی داشته باشد که آن را طی چند سال به دست آورده ، چگونه آن را سرمایه‌گذاری می‌کنید؟</w:t>
      </w:r>
    </w:p>
    <w:p w14:paraId="73452E6E"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tl/>
        </w:rPr>
      </w:pPr>
      <w:r w:rsidRPr="00F07193">
        <w:rPr>
          <w:rFonts w:ascii="IPT Nazanin" w:hAnsi="IPT Nazanin" w:cs="B Nazanin"/>
          <w:sz w:val="28"/>
          <w:szCs w:val="28"/>
          <w:rtl/>
        </w:rPr>
        <w:t>الف- در دارائی‌های کم ریسک مانند سپرده بانکی یا اوراق بهادار با درآمد ثابت</w:t>
      </w:r>
    </w:p>
    <w:p w14:paraId="401320A1"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ب- در دارائی‌های با ریسک متوسط مانند واحدهای صندوق‌های سرمایه‌گذاری مشترک</w:t>
      </w:r>
    </w:p>
    <w:p w14:paraId="685AA2AC" w14:textId="781F84BC" w:rsidR="00CA3CE1" w:rsidRPr="00F07193" w:rsidRDefault="001078AA" w:rsidP="00CA3CE1">
      <w:pPr>
        <w:tabs>
          <w:tab w:val="left" w:pos="379"/>
        </w:tabs>
        <w:ind w:left="360" w:hanging="360"/>
        <w:jc w:val="both"/>
        <w:rPr>
          <w:rFonts w:ascii="IPT Nazanin" w:hAnsi="IPT Nazanin" w:cs="B Nazanin"/>
          <w:sz w:val="28"/>
          <w:szCs w:val="28"/>
        </w:rPr>
      </w:pPr>
      <w:r w:rsidRPr="00F07193">
        <w:rPr>
          <w:rFonts w:ascii="IPT Nazanin" w:eastAsia="Calibri" w:hAnsi="IPT Nazanin" w:cs="B Nazanin"/>
          <w:sz w:val="28"/>
          <w:szCs w:val="28"/>
          <w:lang w:bidi="fa-IR"/>
        </w:rPr>
        <w:sym w:font="Wingdings 2" w:char="F0A3"/>
      </w:r>
      <w:r w:rsidRPr="00F07193">
        <w:rPr>
          <w:rFonts w:ascii="IPT Nazanin" w:hAnsi="IPT Nazanin" w:cs="B Nazanin"/>
          <w:sz w:val="28"/>
          <w:szCs w:val="28"/>
          <w:rtl/>
        </w:rPr>
        <w:t xml:space="preserve">  ج- در دارائی‌های با ریسک زیاد مانند سهام شرکتها</w:t>
      </w:r>
    </w:p>
    <w:p w14:paraId="43EC074E" w14:textId="77777777" w:rsidR="001078AA" w:rsidRPr="00F07193" w:rsidRDefault="001078AA" w:rsidP="001078AA">
      <w:pPr>
        <w:pStyle w:val="ListParagraph"/>
        <w:numPr>
          <w:ilvl w:val="0"/>
          <w:numId w:val="4"/>
        </w:numPr>
        <w:tabs>
          <w:tab w:val="left" w:pos="379"/>
        </w:tabs>
        <w:ind w:left="395"/>
        <w:jc w:val="both"/>
        <w:rPr>
          <w:rFonts w:ascii="IPT Nazanin" w:hAnsi="IPT Nazanin" w:cs="B Nazanin"/>
          <w:sz w:val="28"/>
          <w:szCs w:val="28"/>
        </w:rPr>
      </w:pPr>
      <w:r w:rsidRPr="00F07193">
        <w:rPr>
          <w:rFonts w:ascii="IPT Nazanin" w:hAnsi="IPT Nazanin" w:cs="B Nazanin"/>
          <w:sz w:val="28"/>
          <w:szCs w:val="28"/>
          <w:rtl/>
        </w:rPr>
        <w:t>د- در دارائی‌های با ریسک خیلی زیاد مانند قراردادهای آتی و اوراق اختیار معامله</w:t>
      </w:r>
    </w:p>
    <w:p w14:paraId="50E120DD" w14:textId="77777777" w:rsidR="001078AA" w:rsidRPr="00F07193" w:rsidRDefault="001078AA" w:rsidP="00123EBA">
      <w:pPr>
        <w:pStyle w:val="ListParagraph"/>
        <w:numPr>
          <w:ilvl w:val="0"/>
          <w:numId w:val="1"/>
        </w:numPr>
        <w:tabs>
          <w:tab w:val="left" w:pos="-46"/>
          <w:tab w:val="left" w:pos="237"/>
          <w:tab w:val="left" w:pos="379"/>
        </w:tabs>
        <w:spacing w:before="240" w:after="0"/>
        <w:contextualSpacing w:val="0"/>
        <w:jc w:val="both"/>
        <w:rPr>
          <w:rFonts w:ascii="IPT Nazanin" w:hAnsi="IPT Nazanin" w:cs="B Nazanin"/>
          <w:b/>
          <w:bCs/>
          <w:sz w:val="24"/>
          <w:szCs w:val="24"/>
        </w:rPr>
      </w:pPr>
      <w:r w:rsidRPr="00F07193">
        <w:rPr>
          <w:rFonts w:ascii="IPT Nazanin" w:hAnsi="IPT Nazanin" w:cs="B Nazanin"/>
          <w:b/>
          <w:bCs/>
          <w:sz w:val="24"/>
          <w:szCs w:val="24"/>
          <w:rtl/>
        </w:rPr>
        <w:t>درصورتیکه شرکت امکان سرمایه‌گذاری به مبلغ 100 میلیون تومان داشته باشد، کدام فرصت سرمایه‌گذاری را ترجیح می‌دهد؟</w:t>
      </w:r>
    </w:p>
    <w:p w14:paraId="67B69CD8"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 xml:space="preserve"> الف- سرمایه‌گذاری در پروژه ای که قطعاً 20 میلیون تومان سود به همراه خواهد داشت.</w:t>
      </w:r>
    </w:p>
    <w:p w14:paraId="63ABED26" w14:textId="77777777" w:rsidR="001078AA"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Pr>
      </w:pPr>
      <w:r w:rsidRPr="00F07193">
        <w:rPr>
          <w:rFonts w:ascii="IPT Nazanin" w:hAnsi="IPT Nazanin" w:cs="B Nazanin"/>
          <w:sz w:val="28"/>
          <w:szCs w:val="28"/>
          <w:rtl/>
        </w:rPr>
        <w:t xml:space="preserve"> ب- سرمایه‌گذاری در پروژه ای که احتمال دارد شرکت 40 میلیون تومان سود کسب کند یا امکان دارد هیچ سودی به دست نیاورد.</w:t>
      </w:r>
    </w:p>
    <w:p w14:paraId="1B8D84C8" w14:textId="77777777" w:rsidR="00276469" w:rsidRDefault="00276469" w:rsidP="00276469">
      <w:pPr>
        <w:tabs>
          <w:tab w:val="left" w:pos="379"/>
        </w:tabs>
        <w:jc w:val="both"/>
        <w:rPr>
          <w:rFonts w:ascii="IPT Nazanin" w:hAnsi="IPT Nazanin" w:cs="B Nazanin"/>
          <w:sz w:val="28"/>
          <w:szCs w:val="28"/>
          <w:rtl/>
        </w:rPr>
      </w:pPr>
    </w:p>
    <w:p w14:paraId="119C117F" w14:textId="77777777" w:rsidR="00276469" w:rsidRPr="00F07193" w:rsidRDefault="00276469" w:rsidP="00276469">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55B5AD1C" w14:textId="77777777" w:rsidR="001078AA" w:rsidRPr="00F07193" w:rsidRDefault="001078AA" w:rsidP="001078AA">
      <w:pPr>
        <w:pStyle w:val="ListParagraph"/>
        <w:numPr>
          <w:ilvl w:val="0"/>
          <w:numId w:val="4"/>
        </w:numPr>
        <w:tabs>
          <w:tab w:val="left" w:pos="379"/>
        </w:tabs>
        <w:spacing w:after="0"/>
        <w:ind w:left="38" w:firstLine="0"/>
        <w:contextualSpacing w:val="0"/>
        <w:jc w:val="both"/>
        <w:rPr>
          <w:rFonts w:ascii="IPT Nazanin" w:hAnsi="IPT Nazanin" w:cs="B Nazanin"/>
          <w:sz w:val="28"/>
          <w:szCs w:val="28"/>
          <w:rtl/>
        </w:rPr>
      </w:pPr>
      <w:r w:rsidRPr="00F07193">
        <w:rPr>
          <w:rFonts w:ascii="IPT Nazanin" w:hAnsi="IPT Nazanin" w:cs="B Nazanin"/>
          <w:sz w:val="28"/>
          <w:szCs w:val="28"/>
          <w:rtl/>
        </w:rPr>
        <w:lastRenderedPageBreak/>
        <w:t xml:space="preserve"> ج- سرمایه‌گذاری در پروژه ای که احتمال دارد شرکت 80 میلیون تومان سود کسب کند یا امکان دارد 40 میلیون تومان ضرر کند.</w:t>
      </w:r>
    </w:p>
    <w:p w14:paraId="35BEF100" w14:textId="77777777" w:rsidR="001078AA" w:rsidRPr="00F07193" w:rsidRDefault="001078AA" w:rsidP="001078AA">
      <w:pPr>
        <w:tabs>
          <w:tab w:val="left" w:pos="379"/>
        </w:tabs>
        <w:ind w:left="360" w:hanging="360"/>
        <w:jc w:val="both"/>
        <w:rPr>
          <w:rFonts w:ascii="IPT Nazanin" w:hAnsi="IPT Nazanin" w:cs="B Nazanin"/>
          <w:sz w:val="28"/>
          <w:szCs w:val="28"/>
          <w:rtl/>
        </w:rPr>
      </w:pPr>
      <w:r w:rsidRPr="00F07193">
        <w:rPr>
          <w:rFonts w:ascii="IPT Nazanin" w:eastAsia="Calibri" w:hAnsi="IPT Nazanin" w:cs="B Nazanin"/>
          <w:sz w:val="28"/>
          <w:szCs w:val="28"/>
          <w:lang w:bidi="fa-IR"/>
        </w:rPr>
        <w:sym w:font="Wingdings 2" w:char="F0A3"/>
      </w:r>
      <w:r w:rsidRPr="00F07193">
        <w:rPr>
          <w:rFonts w:ascii="IPT Nazanin" w:hAnsi="IPT Nazanin" w:cs="B Nazanin"/>
          <w:sz w:val="28"/>
          <w:szCs w:val="28"/>
          <w:rtl/>
        </w:rPr>
        <w:t xml:space="preserve">  د- سرمایه‌گذاری در پروژه ای که احتمال دارد شرکت 120 میلیون تومان سود کسب کند یا امکان دارد 80 میلیون تومان ضرر کند. </w:t>
      </w:r>
    </w:p>
    <w:p w14:paraId="5008C1BC" w14:textId="77777777" w:rsidR="001078AA" w:rsidRPr="00F07193" w:rsidRDefault="001078AA" w:rsidP="00123EBA">
      <w:pPr>
        <w:pStyle w:val="ListParagraph"/>
        <w:numPr>
          <w:ilvl w:val="0"/>
          <w:numId w:val="1"/>
        </w:numPr>
        <w:tabs>
          <w:tab w:val="left" w:pos="-46"/>
          <w:tab w:val="left" w:pos="237"/>
          <w:tab w:val="left" w:pos="379"/>
        </w:tabs>
        <w:spacing w:before="240" w:after="0" w:line="360" w:lineRule="auto"/>
        <w:contextualSpacing w:val="0"/>
        <w:jc w:val="both"/>
        <w:rPr>
          <w:rFonts w:ascii="IPT Nazanin" w:hAnsi="IPT Nazanin" w:cs="B Nazanin"/>
          <w:b/>
          <w:bCs/>
          <w:sz w:val="24"/>
          <w:szCs w:val="24"/>
          <w:u w:val="single"/>
        </w:rPr>
      </w:pPr>
      <w:r w:rsidRPr="00F07193">
        <w:rPr>
          <w:rFonts w:ascii="IPT Nazanin" w:hAnsi="IPT Nazanin" w:cs="B Nazanin"/>
          <w:b/>
          <w:bCs/>
          <w:sz w:val="24"/>
          <w:szCs w:val="24"/>
          <w:u w:val="single"/>
          <w:rtl/>
        </w:rPr>
        <w:t>سوال اختیاری:</w:t>
      </w:r>
    </w:p>
    <w:p w14:paraId="7AFD2D2C" w14:textId="55B28A5C" w:rsidR="001078AA" w:rsidRPr="00F07193" w:rsidRDefault="001078AA" w:rsidP="001078AA">
      <w:pPr>
        <w:pStyle w:val="ListParagraph"/>
        <w:spacing w:after="0"/>
        <w:ind w:left="360"/>
        <w:contextualSpacing w:val="0"/>
        <w:rPr>
          <w:rFonts w:ascii="IPT Nazanin" w:hAnsi="IPT Nazanin" w:cs="B Nazanin"/>
          <w:sz w:val="28"/>
          <w:szCs w:val="28"/>
        </w:rPr>
      </w:pPr>
      <w:r w:rsidRPr="00F07193">
        <w:rPr>
          <w:rFonts w:ascii="IPT Nazanin" w:hAnsi="IPT Nazanin" w:cs="B Nazanin"/>
          <w:sz w:val="28"/>
          <w:szCs w:val="28"/>
          <w:rtl/>
        </w:rPr>
        <w:t>در شکل زیر نمودار تغییرات ارزش 4 پورتفوی فرضی در مدت 5 سال نشان داده شده است</w:t>
      </w:r>
    </w:p>
    <w:p w14:paraId="5DBAF60E" w14:textId="34F6635D" w:rsidR="001078AA" w:rsidRPr="00F07193" w:rsidRDefault="001078AA" w:rsidP="001078AA">
      <w:pPr>
        <w:pStyle w:val="ListParagraph"/>
        <w:numPr>
          <w:ilvl w:val="0"/>
          <w:numId w:val="2"/>
        </w:numPr>
        <w:spacing w:after="0"/>
        <w:ind w:left="1003" w:hanging="357"/>
        <w:contextualSpacing w:val="0"/>
        <w:jc w:val="both"/>
        <w:rPr>
          <w:rFonts w:ascii="IPT Nazanin" w:hAnsi="IPT Nazanin" w:cs="B Nazanin"/>
          <w:sz w:val="28"/>
          <w:szCs w:val="26"/>
        </w:rPr>
      </w:pPr>
      <w:r w:rsidRPr="00F07193">
        <w:rPr>
          <w:rFonts w:ascii="IPT Nazanin" w:hAnsi="IPT Nazanin" w:cs="B Nazanin"/>
          <w:sz w:val="28"/>
          <w:szCs w:val="26"/>
          <w:rtl/>
        </w:rPr>
        <w:t xml:space="preserve">ارزش پورتفوی </w:t>
      </w:r>
      <w:r w:rsidRPr="00F07193">
        <w:rPr>
          <w:rFonts w:ascii="IPT Nazanin" w:hAnsi="IPT Nazanin" w:cs="B Nazanin"/>
          <w:sz w:val="28"/>
          <w:szCs w:val="26"/>
        </w:rPr>
        <w:t>A</w:t>
      </w:r>
      <w:r w:rsidRPr="00F07193">
        <w:rPr>
          <w:rFonts w:ascii="IPT Nazanin" w:hAnsi="IPT Nazanin" w:cs="B Nazanin"/>
          <w:sz w:val="28"/>
          <w:szCs w:val="26"/>
          <w:rtl/>
        </w:rPr>
        <w:t xml:space="preserve"> در این مدت 2 برابر شده است، در بعضی از سالها سود بالا و در بعضی سال ها نیز زیان سنگینی داشته است.</w:t>
      </w:r>
    </w:p>
    <w:p w14:paraId="7A157FDE" w14:textId="17D39F63" w:rsidR="00CA3CE1" w:rsidRPr="00F07193" w:rsidRDefault="001078AA" w:rsidP="00CA3CE1">
      <w:pPr>
        <w:pStyle w:val="ListParagraph"/>
        <w:numPr>
          <w:ilvl w:val="0"/>
          <w:numId w:val="2"/>
        </w:numPr>
        <w:spacing w:after="0"/>
        <w:ind w:left="1003" w:hanging="357"/>
        <w:contextualSpacing w:val="0"/>
        <w:jc w:val="both"/>
        <w:rPr>
          <w:rFonts w:ascii="IPT Nazanin" w:hAnsi="IPT Nazanin" w:cs="B Nazanin"/>
          <w:sz w:val="28"/>
          <w:szCs w:val="26"/>
          <w:rtl/>
        </w:rPr>
      </w:pPr>
      <w:r w:rsidRPr="00F07193">
        <w:rPr>
          <w:rFonts w:ascii="IPT Nazanin" w:hAnsi="IPT Nazanin" w:cs="B Nazanin"/>
          <w:sz w:val="28"/>
          <w:szCs w:val="26"/>
          <w:rtl/>
        </w:rPr>
        <w:t xml:space="preserve">پورتفوی </w:t>
      </w:r>
      <w:r w:rsidRPr="00F07193">
        <w:rPr>
          <w:rFonts w:ascii="IPT Nazanin" w:hAnsi="IPT Nazanin" w:cs="B Nazanin"/>
          <w:sz w:val="28"/>
          <w:szCs w:val="26"/>
        </w:rPr>
        <w:t>D</w:t>
      </w:r>
      <w:r w:rsidRPr="00F07193">
        <w:rPr>
          <w:rFonts w:ascii="IPT Nazanin" w:hAnsi="IPT Nazanin" w:cs="B Nazanin"/>
          <w:sz w:val="28"/>
          <w:szCs w:val="26"/>
          <w:rtl/>
        </w:rPr>
        <w:t xml:space="preserve"> رشد نسبتاً کمتری داشته است و سالانه بازدهی منطقی داشته است.</w:t>
      </w:r>
    </w:p>
    <w:p w14:paraId="545D3E74" w14:textId="3D72CC74" w:rsidR="001078AA" w:rsidRPr="00F07193" w:rsidRDefault="00F07193" w:rsidP="001078AA">
      <w:pPr>
        <w:pStyle w:val="ListParagraph"/>
        <w:numPr>
          <w:ilvl w:val="0"/>
          <w:numId w:val="2"/>
        </w:numPr>
        <w:spacing w:after="0"/>
        <w:ind w:left="1003" w:hanging="357"/>
        <w:contextualSpacing w:val="0"/>
        <w:jc w:val="both"/>
        <w:rPr>
          <w:rFonts w:ascii="IPT Nazanin" w:hAnsi="IPT Nazanin" w:cs="B Nazanin"/>
          <w:sz w:val="28"/>
          <w:szCs w:val="26"/>
          <w:rtl/>
        </w:rPr>
      </w:pPr>
      <w:r w:rsidRPr="00F07193">
        <w:rPr>
          <w:rFonts w:ascii="IPT Nazanin" w:hAnsi="IPT Nazanin" w:cs="B Nazanin"/>
          <w:noProof/>
          <w:sz w:val="28"/>
          <w:szCs w:val="28"/>
          <w:rtl/>
        </w:rPr>
        <w:drawing>
          <wp:anchor distT="0" distB="0" distL="114300" distR="114300" simplePos="0" relativeHeight="251659776" behindDoc="1" locked="0" layoutInCell="1" allowOverlap="1" wp14:anchorId="632CC007" wp14:editId="3F56496B">
            <wp:simplePos x="0" y="0"/>
            <wp:positionH relativeFrom="margin">
              <wp:posOffset>-190525</wp:posOffset>
            </wp:positionH>
            <wp:positionV relativeFrom="paragraph">
              <wp:posOffset>310616</wp:posOffset>
            </wp:positionV>
            <wp:extent cx="6524625" cy="2895600"/>
            <wp:effectExtent l="0" t="0" r="9525" b="0"/>
            <wp:wrapTight wrapText="bothSides">
              <wp:wrapPolygon edited="0">
                <wp:start x="0" y="0"/>
                <wp:lineTo x="0" y="21458"/>
                <wp:lineTo x="21568" y="21458"/>
                <wp:lineTo x="21568" y="0"/>
                <wp:lineTo x="0" y="0"/>
              </wp:wrapPolygon>
            </wp:wrapTight>
            <wp:docPr id="3" name="Picture 4" descr="C:\Documents and Settings\Hariri\Desktop\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Hariri\Desktop\untitled.bmp"/>
                    <pic:cNvPicPr>
                      <a:picLocks noChangeAspect="1" noChangeArrowheads="1"/>
                    </pic:cNvPicPr>
                  </pic:nvPicPr>
                  <pic:blipFill>
                    <a:blip r:embed="rId8" cstate="print"/>
                    <a:srcRect l="3302" t="4947" b="3115"/>
                    <a:stretch>
                      <a:fillRect/>
                    </a:stretch>
                  </pic:blipFill>
                  <pic:spPr bwMode="auto">
                    <a:xfrm>
                      <a:off x="0" y="0"/>
                      <a:ext cx="6524625" cy="2895600"/>
                    </a:xfrm>
                    <a:prstGeom prst="rect">
                      <a:avLst/>
                    </a:prstGeom>
                    <a:noFill/>
                    <a:ln w="9525">
                      <a:noFill/>
                      <a:miter lim="800000"/>
                      <a:headEnd/>
                      <a:tailEnd/>
                    </a:ln>
                  </pic:spPr>
                </pic:pic>
              </a:graphicData>
            </a:graphic>
          </wp:anchor>
        </w:drawing>
      </w:r>
      <w:r w:rsidR="001078AA" w:rsidRPr="00F07193">
        <w:rPr>
          <w:rFonts w:ascii="IPT Nazanin" w:hAnsi="IPT Nazanin" w:cs="B Nazanin"/>
          <w:sz w:val="28"/>
          <w:szCs w:val="26"/>
          <w:rtl/>
        </w:rPr>
        <w:t xml:space="preserve">پورتفوی </w:t>
      </w:r>
      <w:r w:rsidR="001078AA" w:rsidRPr="00F07193">
        <w:rPr>
          <w:rFonts w:ascii="IPT Nazanin" w:hAnsi="IPT Nazanin" w:cs="B Nazanin"/>
          <w:sz w:val="28"/>
          <w:szCs w:val="26"/>
        </w:rPr>
        <w:t>B</w:t>
      </w:r>
      <w:r w:rsidR="001078AA" w:rsidRPr="00F07193">
        <w:rPr>
          <w:rFonts w:ascii="IPT Nazanin" w:hAnsi="IPT Nazanin" w:cs="B Nazanin"/>
          <w:sz w:val="28"/>
          <w:szCs w:val="26"/>
          <w:rtl/>
        </w:rPr>
        <w:t xml:space="preserve"> و </w:t>
      </w:r>
      <w:r w:rsidR="001078AA" w:rsidRPr="00F07193">
        <w:rPr>
          <w:rFonts w:ascii="IPT Nazanin" w:hAnsi="IPT Nazanin" w:cs="B Nazanin"/>
          <w:sz w:val="28"/>
          <w:szCs w:val="26"/>
        </w:rPr>
        <w:t xml:space="preserve"> C</w:t>
      </w:r>
      <w:r w:rsidR="001078AA" w:rsidRPr="00F07193">
        <w:rPr>
          <w:rFonts w:ascii="IPT Nazanin" w:hAnsi="IPT Nazanin" w:cs="B Nazanin"/>
          <w:sz w:val="28"/>
          <w:szCs w:val="26"/>
          <w:rtl/>
        </w:rPr>
        <w:t xml:space="preserve">از نظر رشد ارزش پورتفوی و هم چنین نوسانات سالانه بین پورتفوهای </w:t>
      </w:r>
      <w:r w:rsidR="001078AA" w:rsidRPr="00F07193">
        <w:rPr>
          <w:rFonts w:ascii="IPT Nazanin" w:hAnsi="IPT Nazanin" w:cs="B Nazanin"/>
          <w:sz w:val="28"/>
          <w:szCs w:val="26"/>
        </w:rPr>
        <w:t>A</w:t>
      </w:r>
      <w:r w:rsidR="001078AA" w:rsidRPr="00F07193">
        <w:rPr>
          <w:rFonts w:ascii="IPT Nazanin" w:hAnsi="IPT Nazanin" w:cs="B Nazanin"/>
          <w:sz w:val="28"/>
          <w:szCs w:val="26"/>
          <w:rtl/>
        </w:rPr>
        <w:t xml:space="preserve"> و </w:t>
      </w:r>
      <w:r w:rsidR="001078AA" w:rsidRPr="00F07193">
        <w:rPr>
          <w:rFonts w:ascii="IPT Nazanin" w:hAnsi="IPT Nazanin" w:cs="B Nazanin"/>
          <w:sz w:val="28"/>
          <w:szCs w:val="26"/>
        </w:rPr>
        <w:t>D</w:t>
      </w:r>
      <w:r w:rsidR="001078AA" w:rsidRPr="00F07193">
        <w:rPr>
          <w:rFonts w:ascii="IPT Nazanin" w:hAnsi="IPT Nazanin" w:cs="B Nazanin"/>
          <w:sz w:val="28"/>
          <w:szCs w:val="26"/>
          <w:rtl/>
        </w:rPr>
        <w:t xml:space="preserve"> قرار می‌گیرند.</w:t>
      </w:r>
    </w:p>
    <w:p w14:paraId="396A6C6C" w14:textId="42EF27F8" w:rsidR="00CA3CE1" w:rsidRPr="00F07193" w:rsidRDefault="00CA3CE1" w:rsidP="00CA3CE1">
      <w:pPr>
        <w:jc w:val="both"/>
        <w:rPr>
          <w:rFonts w:ascii="IPT Nazanin" w:hAnsi="IPT Nazanin" w:cs="B Nazanin"/>
          <w:sz w:val="28"/>
          <w:szCs w:val="28"/>
          <w:rtl/>
          <w:lang w:bidi="fa-IR"/>
        </w:rPr>
      </w:pPr>
    </w:p>
    <w:p w14:paraId="49D435DF" w14:textId="418B8518" w:rsidR="001078AA" w:rsidRPr="00F07193" w:rsidRDefault="001078AA" w:rsidP="00CA3CE1">
      <w:pPr>
        <w:jc w:val="both"/>
        <w:rPr>
          <w:rFonts w:ascii="IPT Nazanin" w:hAnsi="IPT Nazanin" w:cs="B Nazanin"/>
          <w:sz w:val="28"/>
          <w:szCs w:val="28"/>
          <w:rtl/>
          <w:lang w:bidi="fa-IR"/>
        </w:rPr>
      </w:pPr>
      <w:r w:rsidRPr="00F07193">
        <w:rPr>
          <w:rFonts w:ascii="IPT Nazanin" w:hAnsi="IPT Nazanin" w:cs="B Nazanin"/>
          <w:sz w:val="28"/>
          <w:szCs w:val="28"/>
          <w:rtl/>
          <w:lang w:bidi="fa-IR"/>
        </w:rPr>
        <w:t>با توجه به موقعیت خودتان و دلایلتان برای سرمایه‌گذاری در آینده کدام پورتفوی را برای سرمایه‌گذاری مناسب</w:t>
      </w:r>
      <w:r w:rsidR="00CA3CE1" w:rsidRPr="00F07193">
        <w:rPr>
          <w:rFonts w:ascii="IPT Nazanin" w:hAnsi="IPT Nazanin" w:cs="B Nazanin"/>
          <w:sz w:val="28"/>
          <w:szCs w:val="28"/>
          <w:rtl/>
          <w:lang w:bidi="fa-IR"/>
        </w:rPr>
        <w:t xml:space="preserve"> می‌دانید؟ (محور عمودی ارزش روز پورتفوی و محور افقی سال‌های متناظر می‌باشد)</w:t>
      </w:r>
    </w:p>
    <w:p w14:paraId="11AEAE80" w14:textId="019A6440" w:rsidR="001078AA" w:rsidRPr="00F07193" w:rsidRDefault="001078AA" w:rsidP="001078AA">
      <w:pPr>
        <w:jc w:val="lowKashida"/>
        <w:rPr>
          <w:rFonts w:ascii="IPT Nazanin" w:hAnsi="IPT Nazanin" w:cs="B Nazanin"/>
          <w:sz w:val="28"/>
          <w:szCs w:val="28"/>
          <w:rtl/>
          <w:lang w:bidi="fa-IR"/>
        </w:rPr>
      </w:pPr>
      <w:r w:rsidRPr="00F07193">
        <w:rPr>
          <w:rFonts w:ascii="IPT Nazanin" w:hAnsi="IPT Nazanin" w:cs="B Nazanin"/>
          <w:sz w:val="28"/>
          <w:szCs w:val="28"/>
          <w:rtl/>
          <w:lang w:bidi="fa-IR"/>
        </w:rPr>
        <w:t>هرگونه اطلاعات بیشتری را که فکر می‌کنید در ارزیابی وضعیت مالی شرکت توسط مشاور سرمایه گذاری مفید خواهد بود، توضیح دهید.</w:t>
      </w:r>
    </w:p>
    <w:p w14:paraId="75690C36" w14:textId="57AB7DB0" w:rsidR="001078AA" w:rsidRPr="00F07193" w:rsidRDefault="001078AA" w:rsidP="001078AA">
      <w:pPr>
        <w:spacing w:line="360" w:lineRule="auto"/>
        <w:rPr>
          <w:rFonts w:ascii="IPT Nazanin" w:hAnsi="IPT Nazanin" w:cs="B Nazanin"/>
          <w:sz w:val="28"/>
          <w:szCs w:val="28"/>
          <w:rtl/>
          <w:lang w:bidi="fa-IR"/>
        </w:rPr>
      </w:pPr>
      <w:r w:rsidRPr="00F07193">
        <w:rPr>
          <w:rFonts w:ascii="IPT Nazanin" w:hAnsi="IPT Nazanin" w:cs="B Nazanin"/>
          <w:sz w:val="28"/>
          <w:szCs w:val="28"/>
          <w:rtl/>
          <w:lang w:bidi="fa-IR"/>
        </w:rPr>
        <w:t>...................................................................................................................................................................................................................</w:t>
      </w:r>
    </w:p>
    <w:p w14:paraId="5A0657CC" w14:textId="77777777" w:rsidR="001078AA" w:rsidRPr="00F07193" w:rsidRDefault="001078AA" w:rsidP="001078AA">
      <w:pPr>
        <w:spacing w:line="360" w:lineRule="auto"/>
        <w:rPr>
          <w:rFonts w:ascii="IPT Nazanin" w:hAnsi="IPT Nazanin" w:cs="B Nazanin"/>
          <w:sz w:val="28"/>
          <w:szCs w:val="28"/>
          <w:rtl/>
          <w:lang w:bidi="fa-IR"/>
        </w:rPr>
      </w:pPr>
      <w:r w:rsidRPr="00F07193">
        <w:rPr>
          <w:rFonts w:ascii="IPT Nazanin" w:hAnsi="IPT Nazanin" w:cs="B Nazanin"/>
          <w:sz w:val="28"/>
          <w:szCs w:val="28"/>
          <w:rtl/>
          <w:lang w:bidi="fa-IR"/>
        </w:rPr>
        <w:t>...................................................................................................................................................................................................................</w:t>
      </w:r>
    </w:p>
    <w:p w14:paraId="56F24A5E" w14:textId="21A37521" w:rsidR="00F07193" w:rsidRPr="00123EBA" w:rsidRDefault="00276469" w:rsidP="00123EBA">
      <w:pPr>
        <w:spacing w:line="276" w:lineRule="auto"/>
        <w:jc w:val="both"/>
        <w:rPr>
          <w:rFonts w:ascii="IPT Nazanin" w:hAnsi="IPT Nazanin" w:cs="B Nazanin"/>
          <w:sz w:val="26"/>
          <w:szCs w:val="26"/>
          <w:rtl/>
        </w:rPr>
      </w:pPr>
      <w:r>
        <w:rPr>
          <w:rFonts w:ascii="IPT Nazanin" w:hAnsi="IPT Nazanin" w:cs="B Nazanin" w:hint="cs"/>
          <w:sz w:val="26"/>
          <w:szCs w:val="26"/>
          <w:rtl/>
        </w:rPr>
        <w:t>نام و امضا سرمایه گذار :                                           تاریخ تکمیل:</w:t>
      </w:r>
    </w:p>
    <w:p w14:paraId="2A5E8173" w14:textId="51020E7A" w:rsidR="00F07193" w:rsidRPr="00F07193" w:rsidRDefault="001078AA" w:rsidP="00F07193">
      <w:pPr>
        <w:spacing w:line="360" w:lineRule="auto"/>
        <w:jc w:val="lowKashida"/>
        <w:rPr>
          <w:rFonts w:ascii="IPT Nazanin" w:hAnsi="IPT Nazanin" w:cs="B Nazanin"/>
          <w:sz w:val="28"/>
          <w:szCs w:val="28"/>
          <w:rtl/>
          <w:lang w:bidi="fa-IR"/>
        </w:rPr>
      </w:pPr>
      <w:r w:rsidRPr="00F07193">
        <w:rPr>
          <w:rFonts w:ascii="IPT Nazanin" w:hAnsi="IPT Nazanin" w:cs="B Nazanin"/>
          <w:sz w:val="28"/>
          <w:szCs w:val="28"/>
          <w:rtl/>
          <w:lang w:bidi="fa-IR"/>
        </w:rPr>
        <w:lastRenderedPageBreak/>
        <w:t>اینجانب ............................................نماینده شرکت .............. کلیه پرسش‌های موجود در فرم‌ها و پرسش‌نامه را به دقت مطالعه نموده و به آنها پاسخ داده‌ام. ضمناً شرکت، تعهد می‌نماید در صورت وقوع هرگونه اتفاقی که به نحوی موجب تغییر بااهمیت در اطلاعات موجود در این فرم‌ها و پرسش نامه شود، مراتب را به مشاور خود اطلاع دهد.</w:t>
      </w:r>
    </w:p>
    <w:p w14:paraId="4DE66D7F" w14:textId="77777777" w:rsidR="00F07193" w:rsidRPr="00F07193" w:rsidRDefault="00F07193" w:rsidP="00F07193">
      <w:pPr>
        <w:spacing w:line="360" w:lineRule="auto"/>
        <w:jc w:val="lowKashida"/>
        <w:rPr>
          <w:rFonts w:ascii="IPT Nazanin" w:hAnsi="IPT Nazanin" w:cs="B Nazanin"/>
          <w:sz w:val="28"/>
          <w:szCs w:val="28"/>
          <w:rtl/>
          <w:lang w:bidi="fa-IR"/>
        </w:rPr>
      </w:pPr>
    </w:p>
    <w:p w14:paraId="4CF915D6" w14:textId="77777777" w:rsidR="00F07193" w:rsidRPr="00F07193" w:rsidRDefault="00F07193" w:rsidP="00F07193">
      <w:pPr>
        <w:spacing w:line="360" w:lineRule="auto"/>
        <w:jc w:val="lowKashida"/>
        <w:rPr>
          <w:rFonts w:ascii="IPT Nazanin" w:hAnsi="IPT Nazanin" w:cs="B Nazanin"/>
          <w:sz w:val="28"/>
          <w:szCs w:val="28"/>
          <w:rtl/>
          <w:lang w:bidi="fa-IR"/>
        </w:rPr>
      </w:pPr>
    </w:p>
    <w:p w14:paraId="3E5A7EC7" w14:textId="32B3A17C" w:rsidR="001078AA" w:rsidRPr="00F07193" w:rsidRDefault="007A45D7" w:rsidP="007A45D7">
      <w:pPr>
        <w:spacing w:line="360" w:lineRule="auto"/>
        <w:ind w:right="1170"/>
        <w:jc w:val="center"/>
        <w:rPr>
          <w:rFonts w:ascii="IPT Nazanin" w:hAnsi="IPT Nazanin" w:cs="B Nazanin"/>
          <w:sz w:val="28"/>
          <w:szCs w:val="28"/>
          <w:rtl/>
          <w:lang w:bidi="fa-IR"/>
        </w:rPr>
      </w:pPr>
      <w:r>
        <w:rPr>
          <w:rFonts w:ascii="IPT Nazanin" w:hAnsi="IPT Nazanin" w:cs="B Nazanin" w:hint="cs"/>
          <w:b/>
          <w:bCs/>
          <w:rtl/>
          <w:lang w:bidi="fa-IR"/>
        </w:rPr>
        <w:t xml:space="preserve">                                                                                                                  </w:t>
      </w:r>
      <w:r w:rsidR="001078AA" w:rsidRPr="00F07193">
        <w:rPr>
          <w:rFonts w:ascii="IPT Nazanin" w:hAnsi="IPT Nazanin" w:cs="B Nazanin"/>
          <w:b/>
          <w:bCs/>
          <w:rtl/>
          <w:lang w:bidi="fa-IR"/>
        </w:rPr>
        <w:t>نام و نام خانوادگی</w:t>
      </w:r>
      <w:r>
        <w:rPr>
          <w:rFonts w:ascii="IPT Nazanin" w:hAnsi="IPT Nazanin" w:cs="B Nazanin" w:hint="cs"/>
          <w:b/>
          <w:bCs/>
          <w:rtl/>
          <w:lang w:bidi="fa-IR"/>
        </w:rPr>
        <w:t xml:space="preserve">        </w:t>
      </w:r>
    </w:p>
    <w:p w14:paraId="30BE80E5" w14:textId="77777777" w:rsidR="001078AA" w:rsidRPr="00F07193" w:rsidRDefault="001078AA" w:rsidP="007A45D7">
      <w:pPr>
        <w:spacing w:line="360" w:lineRule="auto"/>
        <w:ind w:right="1170"/>
        <w:jc w:val="right"/>
        <w:rPr>
          <w:rFonts w:ascii="IPT Nazanin" w:hAnsi="IPT Nazanin" w:cs="B Nazanin"/>
          <w:b/>
          <w:bCs/>
          <w:rtl/>
          <w:lang w:bidi="fa-IR"/>
        </w:rPr>
      </w:pPr>
      <w:r w:rsidRPr="00F07193">
        <w:rPr>
          <w:rFonts w:ascii="IPT Nazanin" w:hAnsi="IPT Nazanin" w:cs="B Nazanin"/>
          <w:b/>
          <w:bCs/>
          <w:rtl/>
          <w:lang w:bidi="fa-IR"/>
        </w:rPr>
        <w:t>تاریخ و امضای نماینده سرمایه</w:t>
      </w:r>
      <w:r w:rsidRPr="00F07193">
        <w:rPr>
          <w:rFonts w:ascii="IPT Nazanin" w:hAnsi="IPT Nazanin" w:cs="B Nazanin"/>
          <w:b/>
          <w:bCs/>
          <w:rtl/>
          <w:lang w:bidi="fa-IR"/>
        </w:rPr>
        <w:softHyphen/>
        <w:t>گذار</w:t>
      </w:r>
    </w:p>
    <w:p w14:paraId="28A0F9FF" w14:textId="77777777" w:rsidR="007A45D7" w:rsidRDefault="007A45D7" w:rsidP="00BD3706">
      <w:pPr>
        <w:spacing w:line="360" w:lineRule="auto"/>
        <w:jc w:val="both"/>
        <w:rPr>
          <w:rFonts w:ascii="IPT Nazanin" w:hAnsi="IPT Nazanin" w:cs="B Nazanin"/>
          <w:rtl/>
          <w:lang w:bidi="fa-IR"/>
        </w:rPr>
      </w:pPr>
    </w:p>
    <w:p w14:paraId="17639A8D" w14:textId="3046D688" w:rsidR="00E5786E" w:rsidRDefault="001078AA" w:rsidP="00BD3706">
      <w:pPr>
        <w:spacing w:line="360" w:lineRule="auto"/>
        <w:jc w:val="both"/>
        <w:rPr>
          <w:rFonts w:ascii="IPT Nazanin" w:hAnsi="IPT Nazanin" w:cs="B Nazanin"/>
          <w:rtl/>
          <w:lang w:bidi="fa-IR"/>
        </w:rPr>
      </w:pPr>
      <w:r w:rsidRPr="007A45D7">
        <w:rPr>
          <w:rFonts w:ascii="IPT Nazanin" w:hAnsi="IPT Nazanin" w:cs="B Nazanin"/>
          <w:rtl/>
          <w:lang w:bidi="fa-IR"/>
        </w:rPr>
        <w:t xml:space="preserve">سرمایه‌گذار با امضای فوق اطلاعات مندرج در تمام صفحات را تأیید نمود. </w:t>
      </w:r>
    </w:p>
    <w:p w14:paraId="69B4497F" w14:textId="77777777" w:rsidR="007A45D7" w:rsidRDefault="007A45D7" w:rsidP="00BD3706">
      <w:pPr>
        <w:spacing w:line="360" w:lineRule="auto"/>
        <w:jc w:val="both"/>
        <w:rPr>
          <w:rFonts w:ascii="IPT Nazanin" w:hAnsi="IPT Nazanin" w:cs="B Nazanin"/>
          <w:rtl/>
          <w:lang w:bidi="fa-IR"/>
        </w:rPr>
      </w:pPr>
    </w:p>
    <w:p w14:paraId="4208164D" w14:textId="77777777" w:rsidR="007A45D7" w:rsidRDefault="007A45D7" w:rsidP="00BD3706">
      <w:pPr>
        <w:spacing w:line="360" w:lineRule="auto"/>
        <w:jc w:val="both"/>
        <w:rPr>
          <w:rFonts w:ascii="IPT Nazanin" w:hAnsi="IPT Nazanin" w:cs="B Nazanin"/>
          <w:rtl/>
          <w:lang w:bidi="fa-IR"/>
        </w:rPr>
      </w:pPr>
    </w:p>
    <w:p w14:paraId="4A0114E0" w14:textId="77777777" w:rsidR="007A45D7" w:rsidRDefault="007A45D7" w:rsidP="00BD3706">
      <w:pPr>
        <w:spacing w:line="360" w:lineRule="auto"/>
        <w:jc w:val="both"/>
        <w:rPr>
          <w:rFonts w:ascii="IPT Nazanin" w:hAnsi="IPT Nazanin" w:cs="B Nazanin"/>
          <w:rtl/>
          <w:lang w:bidi="fa-IR"/>
        </w:rPr>
      </w:pPr>
    </w:p>
    <w:p w14:paraId="219D8B80" w14:textId="77777777" w:rsidR="007A45D7" w:rsidRPr="008B6985" w:rsidRDefault="007A45D7" w:rsidP="007A45D7">
      <w:pPr>
        <w:ind w:right="1980"/>
        <w:jc w:val="right"/>
        <w:rPr>
          <w:rFonts w:ascii="ELS Help 1" w:hAnsi="ELS Help 1" w:cs="B Titr"/>
          <w:b/>
          <w:bCs/>
        </w:rPr>
      </w:pPr>
      <w:r w:rsidRPr="008B6985">
        <w:rPr>
          <w:rFonts w:ascii="ELS Help 1" w:hAnsi="ELS Help 1" w:cs="B Titr" w:hint="cs"/>
          <w:b/>
          <w:bCs/>
          <w:rtl/>
        </w:rPr>
        <w:t>مهر شرکت</w:t>
      </w:r>
    </w:p>
    <w:p w14:paraId="321D1AE5" w14:textId="77777777" w:rsidR="007A45D7" w:rsidRPr="007A45D7" w:rsidRDefault="007A45D7" w:rsidP="00BD3706">
      <w:pPr>
        <w:spacing w:line="360" w:lineRule="auto"/>
        <w:jc w:val="both"/>
        <w:rPr>
          <w:rFonts w:ascii="IPT Nazanin" w:hAnsi="IPT Nazanin" w:cs="B Nazanin"/>
        </w:rPr>
      </w:pPr>
    </w:p>
    <w:sectPr w:rsidR="007A45D7" w:rsidRPr="007A45D7" w:rsidSect="004016D7">
      <w:headerReference w:type="default" r:id="rId9"/>
      <w:footerReference w:type="default" r:id="rId10"/>
      <w:pgSz w:w="11906" w:h="16838" w:code="9"/>
      <w:pgMar w:top="1103" w:right="1134" w:bottom="1134" w:left="1134" w:header="284" w:footer="397"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6F128" w14:textId="77777777" w:rsidR="00D61C16" w:rsidRDefault="00D61C16" w:rsidP="001078AA">
      <w:r>
        <w:separator/>
      </w:r>
    </w:p>
  </w:endnote>
  <w:endnote w:type="continuationSeparator" w:id="0">
    <w:p w14:paraId="2657E46E" w14:textId="77777777" w:rsidR="00D61C16" w:rsidRDefault="00D61C16" w:rsidP="00107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PT Nazanin">
    <w:panose1 w:val="000004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ELS Help 1">
    <w:altName w:val="Calibri"/>
    <w:charset w:val="00"/>
    <w:family w:val="auto"/>
    <w:pitch w:val="variable"/>
    <w:sig w:usb0="00000003" w:usb1="00000000" w:usb2="00000000" w:usb3="00000000" w:csb0="00000001" w:csb1="00000000"/>
  </w:font>
  <w:font w:name="B Davat">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PT Nazanin" w:hAnsi="IPT Nazanin"/>
        <w:rtl/>
      </w:rPr>
      <w:id w:val="-2141488749"/>
      <w:docPartObj>
        <w:docPartGallery w:val="Page Numbers (Bottom of Page)"/>
        <w:docPartUnique/>
      </w:docPartObj>
    </w:sdtPr>
    <w:sdtEndPr>
      <w:rPr>
        <w:noProof/>
      </w:rPr>
    </w:sdtEndPr>
    <w:sdtContent>
      <w:p w14:paraId="7BF68F04" w14:textId="0B877323" w:rsidR="00CA3CE1" w:rsidRPr="00F07193" w:rsidRDefault="00CA3CE1">
        <w:pPr>
          <w:pStyle w:val="Footer"/>
          <w:jc w:val="center"/>
          <w:rPr>
            <w:rFonts w:ascii="IPT Nazanin" w:hAnsi="IPT Nazanin"/>
          </w:rPr>
        </w:pPr>
        <w:r w:rsidRPr="00F07193">
          <w:rPr>
            <w:rFonts w:ascii="IPT Nazanin" w:hAnsi="IPT Nazanin"/>
          </w:rPr>
          <w:fldChar w:fldCharType="begin"/>
        </w:r>
        <w:r w:rsidRPr="00F07193">
          <w:rPr>
            <w:rFonts w:ascii="IPT Nazanin" w:hAnsi="IPT Nazanin"/>
          </w:rPr>
          <w:instrText xml:space="preserve"> PAGE   \* MERGEFORMAT </w:instrText>
        </w:r>
        <w:r w:rsidRPr="00F07193">
          <w:rPr>
            <w:rFonts w:ascii="IPT Nazanin" w:hAnsi="IPT Nazanin"/>
          </w:rPr>
          <w:fldChar w:fldCharType="separate"/>
        </w:r>
        <w:r w:rsidRPr="00F07193">
          <w:rPr>
            <w:rFonts w:ascii="IPT Nazanin" w:hAnsi="IPT Nazanin"/>
            <w:noProof/>
          </w:rPr>
          <w:t>2</w:t>
        </w:r>
        <w:r w:rsidRPr="00F07193">
          <w:rPr>
            <w:rFonts w:ascii="IPT Nazanin" w:hAnsi="IPT Nazanin"/>
            <w:noProof/>
          </w:rPr>
          <w:fldChar w:fldCharType="end"/>
        </w:r>
      </w:p>
    </w:sdtContent>
  </w:sdt>
  <w:p w14:paraId="0972221F" w14:textId="71D10D42" w:rsidR="00BD3706" w:rsidRDefault="00BD3706" w:rsidP="004016D7">
    <w:pPr>
      <w:pStyle w:val="Footer"/>
      <w:jc w:val="center"/>
      <w:rPr>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1EF3F" w14:textId="77777777" w:rsidR="00D61C16" w:rsidRDefault="00D61C16" w:rsidP="001078AA">
      <w:r>
        <w:separator/>
      </w:r>
    </w:p>
  </w:footnote>
  <w:footnote w:type="continuationSeparator" w:id="0">
    <w:p w14:paraId="62442CAD" w14:textId="77777777" w:rsidR="00D61C16" w:rsidRDefault="00D61C16" w:rsidP="00107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C1B5" w14:textId="77777777" w:rsidR="001078AA" w:rsidRDefault="00810456" w:rsidP="001078AA">
    <w:pPr>
      <w:pStyle w:val="Header"/>
      <w:rPr>
        <w:rFonts w:ascii="IranNastaliq" w:hAnsi="IranNastaliq" w:cs="IranNastaliq"/>
        <w:bCs/>
        <w:sz w:val="30"/>
        <w:szCs w:val="30"/>
        <w:lang w:bidi="fa-IR"/>
      </w:rPr>
    </w:pPr>
    <w:r>
      <w:rPr>
        <w:rFonts w:cs="B Davat" w:hint="cs"/>
        <w:b/>
        <w:bCs/>
        <w:sz w:val="18"/>
        <w:szCs w:val="18"/>
        <w:rtl/>
        <w:lang w:bidi="fa-IR"/>
      </w:rPr>
      <w:t xml:space="preserve">     </w:t>
    </w:r>
  </w:p>
  <w:p w14:paraId="0CB61EFD" w14:textId="77777777" w:rsidR="008D7E38" w:rsidRDefault="008D7E38" w:rsidP="00952B2E">
    <w:pPr>
      <w:tabs>
        <w:tab w:val="left" w:pos="1170"/>
        <w:tab w:val="center" w:pos="4252"/>
        <w:tab w:val="left" w:pos="5631"/>
        <w:tab w:val="center" w:pos="6558"/>
      </w:tabs>
      <w:spacing w:line="120" w:lineRule="auto"/>
      <w:rPr>
        <w:rFonts w:ascii="IranNastaliq" w:hAnsi="IranNastaliq" w:cs="IranNastaliq"/>
        <w:bCs/>
        <w:sz w:val="30"/>
        <w:szCs w:val="30"/>
        <w:rtl/>
        <w:lang w:bidi="fa-IR"/>
      </w:rPr>
    </w:pPr>
  </w:p>
  <w:p w14:paraId="41CF8868" w14:textId="77777777" w:rsidR="008D7E38" w:rsidRPr="00A1755E" w:rsidRDefault="008D7E38" w:rsidP="00952B2E">
    <w:pPr>
      <w:pStyle w:val="Header"/>
      <w:tabs>
        <w:tab w:val="left" w:pos="263"/>
        <w:tab w:val="left" w:pos="2975"/>
        <w:tab w:val="center" w:pos="5111"/>
        <w:tab w:val="center" w:pos="7285"/>
      </w:tabs>
      <w:jc w:val="center"/>
    </w:pPr>
  </w:p>
  <w:p w14:paraId="51B0D5F9" w14:textId="77777777" w:rsidR="008D7E38" w:rsidRPr="00FD1EA7" w:rsidRDefault="008D7E38" w:rsidP="00952B2E">
    <w:pPr>
      <w:pStyle w:val="Header"/>
      <w:tabs>
        <w:tab w:val="left" w:pos="1553"/>
        <w:tab w:val="left" w:pos="2975"/>
        <w:tab w:val="center" w:pos="4819"/>
        <w:tab w:val="center" w:pos="72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10A"/>
    <w:multiLevelType w:val="hybridMultilevel"/>
    <w:tmpl w:val="E0362E0C"/>
    <w:lvl w:ilvl="0" w:tplc="EF5E79B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B877074"/>
    <w:multiLevelType w:val="hybridMultilevel"/>
    <w:tmpl w:val="DD28F224"/>
    <w:lvl w:ilvl="0" w:tplc="E3586188">
      <w:start w:val="1"/>
      <w:numFmt w:val="decimal"/>
      <w:lvlText w:val="%1-"/>
      <w:lvlJc w:val="left"/>
      <w:pPr>
        <w:ind w:left="720" w:hanging="360"/>
      </w:pPr>
      <w:rPr>
        <w:rFonts w:cs="B Titr"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3495A"/>
    <w:multiLevelType w:val="multilevel"/>
    <w:tmpl w:val="AE1621C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6DD4133"/>
    <w:multiLevelType w:val="multilevel"/>
    <w:tmpl w:val="E98EA5CC"/>
    <w:lvl w:ilvl="0">
      <w:start w:val="1"/>
      <w:numFmt w:val="decimal"/>
      <w:lvlText w:val="%1-"/>
      <w:lvlJc w:val="left"/>
      <w:pPr>
        <w:ind w:left="615" w:hanging="61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EF41EDD"/>
    <w:multiLevelType w:val="hybridMultilevel"/>
    <w:tmpl w:val="89063DE4"/>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61344390"/>
    <w:multiLevelType w:val="multilevel"/>
    <w:tmpl w:val="81E2262C"/>
    <w:lvl w:ilvl="0">
      <w:start w:val="1"/>
      <w:numFmt w:val="decimal"/>
      <w:lvlText w:val="%1-"/>
      <w:lvlJc w:val="left"/>
      <w:pPr>
        <w:ind w:left="465" w:hanging="465"/>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2680" w:hanging="1080"/>
      </w:pPr>
      <w:rPr>
        <w:rFonts w:hint="default"/>
      </w:rPr>
    </w:lvl>
    <w:lvl w:ilvl="3">
      <w:start w:val="1"/>
      <w:numFmt w:val="decimal"/>
      <w:lvlText w:val="%1-%2-%3.%4."/>
      <w:lvlJc w:val="left"/>
      <w:pPr>
        <w:ind w:left="3480" w:hanging="1080"/>
      </w:pPr>
      <w:rPr>
        <w:rFonts w:hint="default"/>
      </w:rPr>
    </w:lvl>
    <w:lvl w:ilvl="4">
      <w:start w:val="1"/>
      <w:numFmt w:val="decimal"/>
      <w:lvlText w:val="%1-%2-%3.%4.%5."/>
      <w:lvlJc w:val="left"/>
      <w:pPr>
        <w:ind w:left="4640" w:hanging="1440"/>
      </w:pPr>
      <w:rPr>
        <w:rFonts w:hint="default"/>
      </w:rPr>
    </w:lvl>
    <w:lvl w:ilvl="5">
      <w:start w:val="1"/>
      <w:numFmt w:val="decimal"/>
      <w:lvlText w:val="%1-%2-%3.%4.%5.%6."/>
      <w:lvlJc w:val="left"/>
      <w:pPr>
        <w:ind w:left="5800" w:hanging="1800"/>
      </w:pPr>
      <w:rPr>
        <w:rFonts w:hint="default"/>
      </w:rPr>
    </w:lvl>
    <w:lvl w:ilvl="6">
      <w:start w:val="1"/>
      <w:numFmt w:val="decimal"/>
      <w:lvlText w:val="%1-%2-%3.%4.%5.%6.%7."/>
      <w:lvlJc w:val="left"/>
      <w:pPr>
        <w:ind w:left="6960" w:hanging="2160"/>
      </w:pPr>
      <w:rPr>
        <w:rFonts w:hint="default"/>
      </w:rPr>
    </w:lvl>
    <w:lvl w:ilvl="7">
      <w:start w:val="1"/>
      <w:numFmt w:val="decimal"/>
      <w:lvlText w:val="%1-%2-%3.%4.%5.%6.%7.%8."/>
      <w:lvlJc w:val="left"/>
      <w:pPr>
        <w:ind w:left="7760" w:hanging="2160"/>
      </w:pPr>
      <w:rPr>
        <w:rFonts w:hint="default"/>
      </w:rPr>
    </w:lvl>
    <w:lvl w:ilvl="8">
      <w:start w:val="1"/>
      <w:numFmt w:val="decimal"/>
      <w:lvlText w:val="%1-%2-%3.%4.%5.%6.%7.%8.%9."/>
      <w:lvlJc w:val="left"/>
      <w:pPr>
        <w:ind w:left="8920" w:hanging="2520"/>
      </w:pPr>
      <w:rPr>
        <w:rFonts w:hint="default"/>
      </w:rPr>
    </w:lvl>
  </w:abstractNum>
  <w:abstractNum w:abstractNumId="6" w15:restartNumberingAfterBreak="0">
    <w:nsid w:val="75BA3D40"/>
    <w:multiLevelType w:val="hybridMultilevel"/>
    <w:tmpl w:val="0DC80AA4"/>
    <w:lvl w:ilvl="0" w:tplc="C4E4EE4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110CD1"/>
    <w:multiLevelType w:val="hybridMultilevel"/>
    <w:tmpl w:val="DD28F224"/>
    <w:lvl w:ilvl="0" w:tplc="E3586188">
      <w:start w:val="1"/>
      <w:numFmt w:val="decimal"/>
      <w:lvlText w:val="%1-"/>
      <w:lvlJc w:val="left"/>
      <w:pPr>
        <w:ind w:left="720" w:hanging="360"/>
      </w:pPr>
      <w:rPr>
        <w:rFonts w:cs="B Titr"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085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9594807">
    <w:abstractNumId w:val="4"/>
  </w:num>
  <w:num w:numId="3" w16cid:durableId="491877042">
    <w:abstractNumId w:val="7"/>
  </w:num>
  <w:num w:numId="4" w16cid:durableId="497578109">
    <w:abstractNumId w:val="6"/>
  </w:num>
  <w:num w:numId="5" w16cid:durableId="1747796312">
    <w:abstractNumId w:val="5"/>
  </w:num>
  <w:num w:numId="6" w16cid:durableId="1203589836">
    <w:abstractNumId w:val="3"/>
  </w:num>
  <w:num w:numId="7" w16cid:durableId="405499187">
    <w:abstractNumId w:val="2"/>
  </w:num>
  <w:num w:numId="8" w16cid:durableId="638540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8AA"/>
    <w:rsid w:val="00066883"/>
    <w:rsid w:val="00100B87"/>
    <w:rsid w:val="001078AA"/>
    <w:rsid w:val="00123EBA"/>
    <w:rsid w:val="00276469"/>
    <w:rsid w:val="003206A5"/>
    <w:rsid w:val="004016D7"/>
    <w:rsid w:val="00463165"/>
    <w:rsid w:val="004C72A9"/>
    <w:rsid w:val="00564A92"/>
    <w:rsid w:val="006D1C35"/>
    <w:rsid w:val="00774C33"/>
    <w:rsid w:val="007A45D7"/>
    <w:rsid w:val="00810456"/>
    <w:rsid w:val="00823BCA"/>
    <w:rsid w:val="00870E56"/>
    <w:rsid w:val="008D7E38"/>
    <w:rsid w:val="0090523B"/>
    <w:rsid w:val="00976176"/>
    <w:rsid w:val="009979AF"/>
    <w:rsid w:val="009F75C7"/>
    <w:rsid w:val="00A33035"/>
    <w:rsid w:val="00A53EB5"/>
    <w:rsid w:val="00B826C0"/>
    <w:rsid w:val="00BD3706"/>
    <w:rsid w:val="00C337E5"/>
    <w:rsid w:val="00CA3CE1"/>
    <w:rsid w:val="00CF407B"/>
    <w:rsid w:val="00D61C16"/>
    <w:rsid w:val="00DA18FF"/>
    <w:rsid w:val="00DB4E67"/>
    <w:rsid w:val="00DD2895"/>
    <w:rsid w:val="00DD6C81"/>
    <w:rsid w:val="00E5786E"/>
    <w:rsid w:val="00F07193"/>
    <w:rsid w:val="00F2464E"/>
    <w:rsid w:val="00F578AC"/>
    <w:rsid w:val="00FB2C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A33E"/>
  <w15:docId w15:val="{1D16FB29-B4B1-4405-BCFA-C491E2B55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8A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078AA"/>
    <w:pPr>
      <w:tabs>
        <w:tab w:val="center" w:pos="4153"/>
        <w:tab w:val="right" w:pos="8306"/>
      </w:tabs>
    </w:pPr>
  </w:style>
  <w:style w:type="character" w:customStyle="1" w:styleId="FooterChar">
    <w:name w:val="Footer Char"/>
    <w:basedOn w:val="DefaultParagraphFont"/>
    <w:link w:val="Footer"/>
    <w:uiPriority w:val="99"/>
    <w:rsid w:val="001078AA"/>
    <w:rPr>
      <w:rFonts w:ascii="Times New Roman" w:eastAsia="Times New Roman" w:hAnsi="Times New Roman" w:cs="Times New Roman"/>
      <w:sz w:val="24"/>
      <w:szCs w:val="24"/>
    </w:rPr>
  </w:style>
  <w:style w:type="paragraph" w:styleId="Header">
    <w:name w:val="header"/>
    <w:basedOn w:val="Normal"/>
    <w:link w:val="HeaderChar"/>
    <w:uiPriority w:val="99"/>
    <w:rsid w:val="001078AA"/>
    <w:pPr>
      <w:tabs>
        <w:tab w:val="center" w:pos="4153"/>
        <w:tab w:val="right" w:pos="8306"/>
      </w:tabs>
    </w:pPr>
  </w:style>
  <w:style w:type="character" w:customStyle="1" w:styleId="HeaderChar">
    <w:name w:val="Header Char"/>
    <w:basedOn w:val="DefaultParagraphFont"/>
    <w:link w:val="Header"/>
    <w:uiPriority w:val="99"/>
    <w:rsid w:val="001078AA"/>
    <w:rPr>
      <w:rFonts w:ascii="Times New Roman" w:eastAsia="Times New Roman" w:hAnsi="Times New Roman" w:cs="Times New Roman"/>
      <w:sz w:val="24"/>
      <w:szCs w:val="24"/>
    </w:rPr>
  </w:style>
  <w:style w:type="paragraph" w:styleId="ListParagraph">
    <w:name w:val="List Paragraph"/>
    <w:basedOn w:val="Normal"/>
    <w:uiPriority w:val="34"/>
    <w:qFormat/>
    <w:rsid w:val="001078AA"/>
    <w:pPr>
      <w:spacing w:after="200" w:line="276" w:lineRule="auto"/>
      <w:ind w:left="720"/>
      <w:contextualSpacing/>
    </w:pPr>
    <w:rPr>
      <w:rFonts w:ascii="Calibri" w:eastAsia="Calibri" w:hAnsi="Calibri" w:cs="Arial"/>
      <w:sz w:val="22"/>
      <w:szCs w:val="22"/>
      <w:lang w:bidi="fa-IR"/>
    </w:rPr>
  </w:style>
  <w:style w:type="table" w:customStyle="1" w:styleId="LightGrid-Accent51">
    <w:name w:val="Light Grid - Accent 51"/>
    <w:basedOn w:val="TableNormal"/>
    <w:next w:val="LightGrid-Accent5"/>
    <w:uiPriority w:val="62"/>
    <w:rsid w:val="001078A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5">
    <w:name w:val="Light List Accent 5"/>
    <w:basedOn w:val="TableNormal"/>
    <w:uiPriority w:val="61"/>
    <w:rsid w:val="001078A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1078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
    <w:name w:val="Table Grid"/>
    <w:basedOn w:val="TableNormal"/>
    <w:uiPriority w:val="59"/>
    <w:rsid w:val="001078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078AA"/>
    <w:pPr>
      <w:bidi w:val="0"/>
      <w:spacing w:before="100" w:beforeAutospacing="1" w:after="100" w:afterAutospacing="1"/>
    </w:pPr>
    <w:rPr>
      <w:lang w:bidi="fa-IR"/>
    </w:rPr>
  </w:style>
  <w:style w:type="character" w:styleId="Hyperlink">
    <w:name w:val="Hyperlink"/>
    <w:basedOn w:val="DefaultParagraphFont"/>
    <w:rsid w:val="001078AA"/>
    <w:rPr>
      <w:color w:val="0000FF"/>
      <w:u w:val="single"/>
    </w:rPr>
  </w:style>
  <w:style w:type="table" w:styleId="LightGrid-Accent5">
    <w:name w:val="Light Grid Accent 5"/>
    <w:basedOn w:val="TableNormal"/>
    <w:uiPriority w:val="62"/>
    <w:rsid w:val="001078A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310F2-D2B4-4B0C-AC37-93EE3CD0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2111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sabaghian.r</dc:creator>
  <cp:lastModifiedBy>masoud ahmadi</cp:lastModifiedBy>
  <cp:revision>6</cp:revision>
  <cp:lastPrinted>2026-07-08T14:31:00Z</cp:lastPrinted>
  <dcterms:created xsi:type="dcterms:W3CDTF">2025-04-26T06:10:00Z</dcterms:created>
  <dcterms:modified xsi:type="dcterms:W3CDTF">2026-07-08T14:32:00Z</dcterms:modified>
</cp:coreProperties>
</file>